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963C54" w14:textId="54350A84" w:rsidR="003A7AA2" w:rsidRDefault="00363062" w:rsidP="00504E54">
      <w:pPr>
        <w:spacing w:line="600" w:lineRule="exact"/>
        <w:jc w:val="center"/>
        <w:rPr>
          <w:b/>
          <w:sz w:val="44"/>
          <w:szCs w:val="44"/>
        </w:rPr>
      </w:pPr>
      <w:r w:rsidRPr="00D71809">
        <w:rPr>
          <w:rFonts w:hint="eastAsia"/>
          <w:b/>
          <w:sz w:val="44"/>
          <w:szCs w:val="44"/>
        </w:rPr>
        <w:t>生物医学新技术临床应用管理条例</w:t>
      </w:r>
    </w:p>
    <w:p w14:paraId="3BD285D2" w14:textId="28A0F6DF" w:rsidR="00E91838" w:rsidRPr="009B6870" w:rsidRDefault="00CA54E2" w:rsidP="00504E54">
      <w:pPr>
        <w:spacing w:line="600" w:lineRule="exact"/>
        <w:jc w:val="center"/>
        <w:rPr>
          <w:rFonts w:ascii="楷体_GB2312" w:eastAsia="楷体_GB2312"/>
          <w:sz w:val="32"/>
          <w:szCs w:val="44"/>
        </w:rPr>
      </w:pPr>
      <w:r w:rsidRPr="009B6870">
        <w:rPr>
          <w:rFonts w:ascii="楷体_GB2312" w:eastAsia="楷体_GB2312" w:hint="eastAsia"/>
          <w:sz w:val="32"/>
          <w:szCs w:val="44"/>
        </w:rPr>
        <w:t>（</w:t>
      </w:r>
      <w:r w:rsidR="002933C2">
        <w:rPr>
          <w:rFonts w:ascii="楷体_GB2312" w:eastAsia="楷体_GB2312" w:hint="eastAsia"/>
          <w:sz w:val="32"/>
          <w:szCs w:val="44"/>
        </w:rPr>
        <w:t>征求意见稿</w:t>
      </w:r>
      <w:r w:rsidRPr="009B6870">
        <w:rPr>
          <w:rFonts w:ascii="楷体_GB2312" w:eastAsia="楷体_GB2312" w:hint="eastAsia"/>
          <w:sz w:val="32"/>
          <w:szCs w:val="44"/>
        </w:rPr>
        <w:t>）</w:t>
      </w:r>
    </w:p>
    <w:p w14:paraId="1664A049" w14:textId="77777777" w:rsidR="00E91838" w:rsidRPr="00D71809" w:rsidRDefault="00E91838" w:rsidP="00504E54">
      <w:pPr>
        <w:spacing w:line="600" w:lineRule="exact"/>
        <w:jc w:val="center"/>
        <w:rPr>
          <w:sz w:val="32"/>
          <w:szCs w:val="32"/>
        </w:rPr>
      </w:pPr>
    </w:p>
    <w:p w14:paraId="2D65BF93" w14:textId="77777777" w:rsidR="00E91838" w:rsidRPr="00D71809" w:rsidRDefault="00363062" w:rsidP="00504E54">
      <w:pPr>
        <w:spacing w:line="600" w:lineRule="exact"/>
        <w:jc w:val="center"/>
        <w:rPr>
          <w:rFonts w:ascii="黑体" w:eastAsia="黑体" w:hAnsi="黑体"/>
          <w:sz w:val="32"/>
          <w:szCs w:val="32"/>
        </w:rPr>
      </w:pPr>
      <w:r w:rsidRPr="00D71809">
        <w:rPr>
          <w:rFonts w:ascii="黑体" w:eastAsia="黑体" w:hAnsi="黑体" w:hint="eastAsia"/>
          <w:sz w:val="32"/>
          <w:szCs w:val="32"/>
        </w:rPr>
        <w:t>第一章  总则</w:t>
      </w:r>
    </w:p>
    <w:p w14:paraId="337346F1" w14:textId="1C6A1585" w:rsidR="00E91838" w:rsidRPr="00D71809" w:rsidRDefault="00363062" w:rsidP="00504E54">
      <w:pPr>
        <w:spacing w:line="600" w:lineRule="exact"/>
        <w:ind w:firstLineChars="200" w:firstLine="640"/>
        <w:rPr>
          <w:rFonts w:ascii="仿宋_GB2312" w:eastAsia="仿宋_GB2312" w:hAnsi="仿宋" w:cs="仿宋_GB2312"/>
          <w:sz w:val="32"/>
          <w:szCs w:val="32"/>
        </w:rPr>
      </w:pPr>
      <w:r w:rsidRPr="00D71809">
        <w:rPr>
          <w:rFonts w:ascii="黑体" w:eastAsia="黑体" w:hAnsi="黑体" w:hint="eastAsia"/>
          <w:sz w:val="32"/>
          <w:szCs w:val="32"/>
        </w:rPr>
        <w:t>第一条</w:t>
      </w:r>
      <w:r w:rsidRPr="00D71809">
        <w:rPr>
          <w:rFonts w:ascii="仿宋_GB2312" w:eastAsia="仿宋_GB2312" w:hAnsi="Times New Roman" w:cs="仿宋_GB2312" w:hint="eastAsia"/>
          <w:sz w:val="32"/>
          <w:szCs w:val="32"/>
        </w:rPr>
        <w:t xml:space="preserve">  </w:t>
      </w:r>
      <w:r w:rsidRPr="00D71809">
        <w:rPr>
          <w:rFonts w:ascii="仿宋_GB2312" w:eastAsia="仿宋_GB2312" w:hAnsi="仿宋" w:cs="仿宋_GB2312" w:hint="eastAsia"/>
          <w:sz w:val="32"/>
          <w:szCs w:val="32"/>
        </w:rPr>
        <w:t>为规范生物医学新技术临床研究与转化应用，促进医学进步，保障医疗质量安全，维护人的尊严和生命健康，制定本条例。</w:t>
      </w:r>
    </w:p>
    <w:p w14:paraId="68754B8A" w14:textId="1C4979CE" w:rsidR="00E91838" w:rsidRPr="00D71809" w:rsidRDefault="00363062" w:rsidP="00504E54">
      <w:pPr>
        <w:spacing w:line="600" w:lineRule="exact"/>
        <w:ind w:firstLineChars="200" w:firstLine="640"/>
        <w:rPr>
          <w:rFonts w:ascii="仿宋_GB2312" w:eastAsia="仿宋_GB2312" w:hAnsi="Times New Roman" w:cs="Times New Roman"/>
          <w:sz w:val="32"/>
          <w:szCs w:val="32"/>
        </w:rPr>
      </w:pPr>
      <w:r w:rsidRPr="00D71809">
        <w:rPr>
          <w:rFonts w:ascii="黑体" w:eastAsia="黑体" w:hAnsi="黑体" w:cs="仿宋_GB2312" w:hint="eastAsia"/>
          <w:sz w:val="32"/>
          <w:szCs w:val="32"/>
        </w:rPr>
        <w:t>第二条</w:t>
      </w:r>
      <w:r w:rsidRPr="00D71809">
        <w:rPr>
          <w:rFonts w:ascii="仿宋_GB2312" w:eastAsia="仿宋_GB2312" w:hAnsi="仿宋" w:cs="仿宋_GB2312" w:hint="eastAsia"/>
          <w:sz w:val="32"/>
          <w:szCs w:val="32"/>
        </w:rPr>
        <w:t xml:space="preserve">  在中华人民共和国境内从事生物医学新技术临床研究、转化应用及其监督管理，应当遵守本条例。</w:t>
      </w:r>
    </w:p>
    <w:p w14:paraId="50E68912" w14:textId="2ED9E000" w:rsidR="000702EE" w:rsidRPr="00D71809" w:rsidRDefault="00363062" w:rsidP="00504E54">
      <w:pPr>
        <w:spacing w:line="600" w:lineRule="exact"/>
        <w:ind w:firstLineChars="200" w:firstLine="640"/>
        <w:rPr>
          <w:rFonts w:ascii="黑体" w:eastAsia="黑体" w:hAnsi="黑体" w:cs="仿宋_GB2312"/>
          <w:kern w:val="0"/>
          <w:sz w:val="32"/>
          <w:szCs w:val="32"/>
        </w:rPr>
      </w:pPr>
      <w:r w:rsidRPr="00D71809">
        <w:rPr>
          <w:rFonts w:ascii="黑体" w:eastAsia="黑体" w:hAnsi="黑体" w:hint="eastAsia"/>
          <w:sz w:val="32"/>
          <w:szCs w:val="32"/>
        </w:rPr>
        <w:t>第三条</w:t>
      </w:r>
      <w:r w:rsidRPr="00D71809">
        <w:rPr>
          <w:rFonts w:ascii="仿宋_GB2312" w:eastAsia="仿宋_GB2312" w:hAnsi="Times New Roman" w:cs="仿宋_GB2312" w:hint="eastAsia"/>
          <w:sz w:val="32"/>
          <w:szCs w:val="32"/>
        </w:rPr>
        <w:t xml:space="preserve">  </w:t>
      </w:r>
      <w:r w:rsidR="000702EE" w:rsidRPr="00D71809">
        <w:rPr>
          <w:rFonts w:ascii="仿宋_GB2312" w:eastAsia="仿宋_GB2312" w:hAnsi="Times New Roman" w:cs="仿宋_GB2312" w:hint="eastAsia"/>
          <w:sz w:val="32"/>
          <w:szCs w:val="32"/>
        </w:rPr>
        <w:t>本条例所称</w:t>
      </w:r>
      <w:r w:rsidR="000702EE" w:rsidRPr="00D71809">
        <w:rPr>
          <w:rFonts w:ascii="仿宋_GB2312" w:eastAsia="仿宋_GB2312" w:hAnsi="仿宋" w:cs="仿宋_GB2312" w:hint="eastAsia"/>
          <w:sz w:val="32"/>
          <w:szCs w:val="32"/>
        </w:rPr>
        <w:t>生物医学</w:t>
      </w:r>
      <w:r w:rsidR="007008B2" w:rsidRPr="00D71809">
        <w:rPr>
          <w:rFonts w:ascii="仿宋_GB2312" w:eastAsia="仿宋_GB2312" w:hAnsi="仿宋" w:cs="仿宋_GB2312" w:hint="eastAsia"/>
          <w:sz w:val="32"/>
          <w:szCs w:val="32"/>
        </w:rPr>
        <w:t>新</w:t>
      </w:r>
      <w:r w:rsidR="000702EE" w:rsidRPr="00D71809">
        <w:rPr>
          <w:rFonts w:ascii="仿宋_GB2312" w:eastAsia="仿宋_GB2312" w:hAnsi="仿宋" w:cs="仿宋_GB2312"/>
          <w:sz w:val="32"/>
          <w:szCs w:val="32"/>
        </w:rPr>
        <w:t>技术</w:t>
      </w:r>
      <w:r w:rsidR="000702EE" w:rsidRPr="00D71809">
        <w:rPr>
          <w:rFonts w:ascii="仿宋_GB2312" w:eastAsia="仿宋_GB2312" w:hAnsi="仿宋" w:cs="仿宋_GB2312" w:hint="eastAsia"/>
          <w:sz w:val="32"/>
          <w:szCs w:val="32"/>
        </w:rPr>
        <w:t>是</w:t>
      </w:r>
      <w:r w:rsidR="000702EE" w:rsidRPr="00D71809">
        <w:rPr>
          <w:rFonts w:ascii="仿宋_GB2312" w:eastAsia="仿宋_GB2312" w:hAnsi="仿宋" w:cs="仿宋_GB2312"/>
          <w:sz w:val="32"/>
          <w:szCs w:val="32"/>
        </w:rPr>
        <w:t>指</w:t>
      </w:r>
      <w:r w:rsidR="00264EAE" w:rsidRPr="00D71809">
        <w:rPr>
          <w:rFonts w:ascii="仿宋_GB2312" w:eastAsia="仿宋_GB2312" w:hAnsi="仿宋" w:cs="仿宋_GB2312" w:hint="eastAsia"/>
          <w:sz w:val="32"/>
          <w:szCs w:val="32"/>
        </w:rPr>
        <w:t>完成临床前研究的</w:t>
      </w:r>
      <w:r w:rsidR="00FD4F4D" w:rsidRPr="00D71809">
        <w:rPr>
          <w:rFonts w:ascii="仿宋_GB2312" w:eastAsia="仿宋_GB2312" w:hAnsi="仿宋" w:cs="仿宋_GB2312" w:hint="eastAsia"/>
          <w:sz w:val="32"/>
          <w:szCs w:val="32"/>
        </w:rPr>
        <w:t>，</w:t>
      </w:r>
      <w:r w:rsidR="00E071AC" w:rsidRPr="00D71809">
        <w:rPr>
          <w:rFonts w:ascii="仿宋_GB2312" w:eastAsia="仿宋_GB2312" w:hAnsi="仿宋" w:cs="仿宋_GB2312" w:hint="eastAsia"/>
          <w:sz w:val="32"/>
          <w:szCs w:val="32"/>
        </w:rPr>
        <w:t>拟</w:t>
      </w:r>
      <w:r w:rsidR="00E071AC" w:rsidRPr="00D71809">
        <w:rPr>
          <w:rFonts w:ascii="仿宋_GB2312" w:eastAsia="仿宋_GB2312" w:hAnsi="仿宋" w:cs="仿宋_GB2312"/>
          <w:sz w:val="32"/>
          <w:szCs w:val="32"/>
        </w:rPr>
        <w:t>作用</w:t>
      </w:r>
      <w:r w:rsidR="000702EE" w:rsidRPr="00D71809">
        <w:rPr>
          <w:rFonts w:ascii="仿宋_GB2312" w:eastAsia="仿宋_GB2312" w:hAnsi="仿宋" w:cs="仿宋_GB2312" w:hint="eastAsia"/>
          <w:sz w:val="32"/>
          <w:szCs w:val="32"/>
        </w:rPr>
        <w:t>于细胞、分子水平的，以对疾病</w:t>
      </w:r>
      <w:proofErr w:type="gramStart"/>
      <w:r w:rsidR="000702EE" w:rsidRPr="00D71809">
        <w:rPr>
          <w:rFonts w:ascii="仿宋_GB2312" w:eastAsia="仿宋_GB2312" w:hAnsi="仿宋" w:cs="仿宋_GB2312" w:hint="eastAsia"/>
          <w:sz w:val="32"/>
          <w:szCs w:val="32"/>
        </w:rPr>
        <w:t>作出</w:t>
      </w:r>
      <w:proofErr w:type="gramEnd"/>
      <w:r w:rsidR="000702EE" w:rsidRPr="00D71809">
        <w:rPr>
          <w:rFonts w:ascii="仿宋_GB2312" w:eastAsia="仿宋_GB2312" w:hAnsi="仿宋" w:cs="仿宋_GB2312" w:hint="eastAsia"/>
          <w:sz w:val="32"/>
          <w:szCs w:val="32"/>
        </w:rPr>
        <w:t>判断或</w:t>
      </w:r>
      <w:r w:rsidR="004F5162" w:rsidRPr="00D71809">
        <w:rPr>
          <w:rFonts w:ascii="仿宋_GB2312" w:eastAsia="仿宋_GB2312" w:hAnsi="仿宋" w:cs="仿宋_GB2312" w:hint="eastAsia"/>
          <w:sz w:val="32"/>
          <w:szCs w:val="32"/>
        </w:rPr>
        <w:t>预防疾病</w:t>
      </w:r>
      <w:r w:rsidR="004F5162" w:rsidRPr="00D71809">
        <w:rPr>
          <w:rFonts w:ascii="仿宋_GB2312" w:eastAsia="仿宋_GB2312" w:hAnsi="仿宋" w:cs="仿宋_GB2312"/>
          <w:sz w:val="32"/>
          <w:szCs w:val="32"/>
        </w:rPr>
        <w:t>、</w:t>
      </w:r>
      <w:r w:rsidR="000702EE" w:rsidRPr="00D71809">
        <w:rPr>
          <w:rFonts w:ascii="仿宋_GB2312" w:eastAsia="仿宋_GB2312" w:hAnsi="仿宋" w:cs="仿宋_GB2312" w:hint="eastAsia"/>
          <w:sz w:val="32"/>
          <w:szCs w:val="32"/>
        </w:rPr>
        <w:t>消除疾病、缓解病情、减轻痛苦、改善功能、延长生命、帮助恢复健康等为目的的医学专业手段和措施。</w:t>
      </w:r>
    </w:p>
    <w:p w14:paraId="0293481D" w14:textId="1842B884" w:rsidR="00E91838" w:rsidRPr="00D71809" w:rsidRDefault="00363062" w:rsidP="00504E54">
      <w:pPr>
        <w:spacing w:line="600" w:lineRule="exact"/>
        <w:ind w:firstLineChars="200" w:firstLine="640"/>
        <w:rPr>
          <w:rFonts w:ascii="仿宋_GB2312" w:eastAsia="仿宋_GB2312" w:hAnsi="仿宋" w:cs="仿宋_GB2312"/>
          <w:sz w:val="32"/>
          <w:szCs w:val="32"/>
        </w:rPr>
      </w:pPr>
      <w:r w:rsidRPr="00D71809">
        <w:rPr>
          <w:rFonts w:ascii="黑体" w:eastAsia="黑体" w:hAnsi="黑体" w:cs="仿宋_GB2312" w:hint="eastAsia"/>
          <w:sz w:val="32"/>
          <w:szCs w:val="32"/>
        </w:rPr>
        <w:t>第四条</w:t>
      </w:r>
      <w:r w:rsidRPr="00D71809">
        <w:rPr>
          <w:rFonts w:ascii="仿宋_GB2312" w:eastAsia="仿宋_GB2312" w:hAnsi="仿宋" w:cs="仿宋_GB2312" w:hint="eastAsia"/>
          <w:sz w:val="32"/>
          <w:szCs w:val="32"/>
        </w:rPr>
        <w:t xml:space="preserve">  本条例所称生物医学新技术临床研究（以下简称临床研究），是指</w:t>
      </w:r>
      <w:r w:rsidR="00E90A0A" w:rsidRPr="00D71809">
        <w:rPr>
          <w:rFonts w:ascii="仿宋_GB2312" w:eastAsia="仿宋_GB2312" w:hAnsi="仿宋" w:cs="仿宋_GB2312"/>
          <w:sz w:val="32"/>
          <w:szCs w:val="32"/>
        </w:rPr>
        <w:t>生物医学</w:t>
      </w:r>
      <w:r w:rsidR="00046D6B" w:rsidRPr="00D71809">
        <w:rPr>
          <w:rFonts w:ascii="仿宋_GB2312" w:eastAsia="仿宋_GB2312" w:hAnsi="仿宋" w:cs="仿宋_GB2312" w:hint="eastAsia"/>
          <w:sz w:val="32"/>
          <w:szCs w:val="32"/>
        </w:rPr>
        <w:t>新</w:t>
      </w:r>
      <w:r w:rsidR="00E90A0A" w:rsidRPr="00D71809">
        <w:rPr>
          <w:rFonts w:ascii="仿宋_GB2312" w:eastAsia="仿宋_GB2312" w:hAnsi="仿宋" w:cs="仿宋_GB2312"/>
          <w:sz w:val="32"/>
          <w:szCs w:val="32"/>
        </w:rPr>
        <w:t>技术</w:t>
      </w:r>
      <w:r w:rsidR="00537813" w:rsidRPr="00D71809">
        <w:rPr>
          <w:rFonts w:ascii="仿宋_GB2312" w:eastAsia="仿宋_GB2312" w:hAnsi="仿宋" w:cs="仿宋_GB2312" w:hint="eastAsia"/>
          <w:sz w:val="32"/>
          <w:szCs w:val="32"/>
        </w:rPr>
        <w:t>临床应用转化前，</w:t>
      </w:r>
      <w:r w:rsidRPr="00D71809">
        <w:rPr>
          <w:rFonts w:ascii="仿宋_GB2312" w:eastAsia="仿宋_GB2312" w:hAnsi="仿宋" w:cs="仿宋_GB2312" w:hint="eastAsia"/>
          <w:sz w:val="32"/>
          <w:szCs w:val="32"/>
        </w:rPr>
        <w:t>在人体进行试验的活动。临床研究的主要目的是观察、判断生物医学新技术的安全性、有效性、适用范围，明确操作流程及注意事项等。</w:t>
      </w:r>
    </w:p>
    <w:p w14:paraId="67424099" w14:textId="77777777" w:rsidR="00E91838" w:rsidRPr="00D71809" w:rsidRDefault="00363062" w:rsidP="00504E54">
      <w:pPr>
        <w:spacing w:line="600" w:lineRule="exact"/>
        <w:ind w:firstLineChars="200" w:firstLine="640"/>
        <w:rPr>
          <w:rFonts w:ascii="仿宋_GB2312" w:eastAsia="仿宋_GB2312" w:hAnsi="仿宋" w:cs="仿宋_GB2312"/>
          <w:sz w:val="32"/>
          <w:szCs w:val="32"/>
        </w:rPr>
      </w:pPr>
      <w:r w:rsidRPr="00D71809">
        <w:rPr>
          <w:rFonts w:ascii="仿宋_GB2312" w:eastAsia="仿宋_GB2312" w:hAnsi="仿宋" w:cs="仿宋_GB2312" w:hint="eastAsia"/>
          <w:sz w:val="32"/>
          <w:szCs w:val="32"/>
        </w:rPr>
        <w:t>在人体进行试验包括但不限于以下情形：</w:t>
      </w:r>
    </w:p>
    <w:p w14:paraId="73B51309" w14:textId="77777777" w:rsidR="00E91838" w:rsidRPr="00D71809" w:rsidRDefault="00363062" w:rsidP="00504E54">
      <w:pPr>
        <w:spacing w:line="600" w:lineRule="exact"/>
        <w:ind w:firstLineChars="200" w:firstLine="640"/>
        <w:rPr>
          <w:rFonts w:ascii="仿宋_GB2312" w:eastAsia="仿宋_GB2312" w:hAnsi="仿宋" w:cs="仿宋_GB2312"/>
          <w:sz w:val="32"/>
          <w:szCs w:val="32"/>
        </w:rPr>
      </w:pPr>
      <w:r w:rsidRPr="00D71809">
        <w:rPr>
          <w:rFonts w:ascii="仿宋_GB2312" w:eastAsia="仿宋_GB2312" w:hAnsi="仿宋" w:cs="仿宋_GB2312" w:hint="eastAsia"/>
          <w:sz w:val="32"/>
          <w:szCs w:val="32"/>
        </w:rPr>
        <w:t>（一）直接作用于人体的；</w:t>
      </w:r>
    </w:p>
    <w:p w14:paraId="04A82EDE" w14:textId="77777777" w:rsidR="00E91838" w:rsidRPr="00D71809" w:rsidRDefault="00363062" w:rsidP="00504E54">
      <w:pPr>
        <w:spacing w:line="600" w:lineRule="exact"/>
        <w:ind w:firstLineChars="200" w:firstLine="640"/>
        <w:rPr>
          <w:rFonts w:ascii="仿宋_GB2312" w:eastAsia="仿宋_GB2312" w:hAnsi="仿宋" w:cs="仿宋_GB2312"/>
          <w:sz w:val="32"/>
          <w:szCs w:val="32"/>
        </w:rPr>
      </w:pPr>
      <w:r w:rsidRPr="00D71809">
        <w:rPr>
          <w:rFonts w:ascii="仿宋_GB2312" w:eastAsia="仿宋_GB2312" w:hAnsi="仿宋" w:cs="仿宋_GB2312" w:hint="eastAsia"/>
          <w:sz w:val="32"/>
          <w:szCs w:val="32"/>
        </w:rPr>
        <w:t>（二）作用于离体组织、器官、细胞等，后植入</w:t>
      </w:r>
      <w:r w:rsidR="00F94F32" w:rsidRPr="00D71809">
        <w:rPr>
          <w:rFonts w:ascii="仿宋_GB2312" w:eastAsia="仿宋_GB2312" w:hAnsi="仿宋" w:cs="仿宋_GB2312" w:hint="eastAsia"/>
          <w:sz w:val="32"/>
          <w:szCs w:val="32"/>
        </w:rPr>
        <w:t>或输入</w:t>
      </w:r>
      <w:r w:rsidRPr="00D71809">
        <w:rPr>
          <w:rFonts w:ascii="仿宋_GB2312" w:eastAsia="仿宋_GB2312" w:hAnsi="仿宋" w:cs="仿宋_GB2312" w:hint="eastAsia"/>
          <w:sz w:val="32"/>
          <w:szCs w:val="32"/>
        </w:rPr>
        <w:t>人体的；</w:t>
      </w:r>
    </w:p>
    <w:p w14:paraId="431AB205" w14:textId="35EA8C41" w:rsidR="00E91838" w:rsidRPr="00D71809" w:rsidRDefault="00363062" w:rsidP="00504E54">
      <w:pPr>
        <w:spacing w:line="600" w:lineRule="exact"/>
        <w:ind w:firstLineChars="200" w:firstLine="640"/>
        <w:rPr>
          <w:rFonts w:ascii="仿宋_GB2312" w:eastAsia="仿宋_GB2312" w:hAnsi="仿宋" w:cs="仿宋_GB2312"/>
          <w:sz w:val="32"/>
          <w:szCs w:val="32"/>
        </w:rPr>
      </w:pPr>
      <w:r w:rsidRPr="00D71809">
        <w:rPr>
          <w:rFonts w:ascii="仿宋_GB2312" w:eastAsia="仿宋_GB2312" w:hAnsi="仿宋" w:cs="仿宋_GB2312" w:hint="eastAsia"/>
          <w:sz w:val="32"/>
          <w:szCs w:val="32"/>
        </w:rPr>
        <w:t>（三）作用于人的生殖细胞、合子、胚胎，后进行植入</w:t>
      </w:r>
      <w:r w:rsidRPr="00D71809">
        <w:rPr>
          <w:rFonts w:ascii="仿宋_GB2312" w:eastAsia="仿宋_GB2312" w:hAnsi="仿宋" w:cs="仿宋_GB2312" w:hint="eastAsia"/>
          <w:sz w:val="32"/>
          <w:szCs w:val="32"/>
        </w:rPr>
        <w:lastRenderedPageBreak/>
        <w:t>使其发育的</w:t>
      </w:r>
      <w:r w:rsidR="00AC7A61">
        <w:rPr>
          <w:rFonts w:ascii="仿宋_GB2312" w:eastAsia="仿宋_GB2312" w:hAnsi="仿宋" w:cs="仿宋_GB2312" w:hint="eastAsia"/>
          <w:sz w:val="32"/>
          <w:szCs w:val="32"/>
        </w:rPr>
        <w:t>。</w:t>
      </w:r>
    </w:p>
    <w:p w14:paraId="28826651" w14:textId="6082DC51" w:rsidR="00E91838" w:rsidRPr="00D71809" w:rsidRDefault="00363062" w:rsidP="00504E54">
      <w:pPr>
        <w:spacing w:line="600" w:lineRule="exact"/>
        <w:ind w:firstLineChars="200" w:firstLine="640"/>
        <w:rPr>
          <w:rFonts w:ascii="仿宋_GB2312" w:eastAsia="仿宋_GB2312" w:hAnsi="仿宋" w:cs="仿宋_GB2312"/>
          <w:sz w:val="32"/>
          <w:szCs w:val="32"/>
        </w:rPr>
      </w:pPr>
      <w:r w:rsidRPr="00D71809">
        <w:rPr>
          <w:rFonts w:ascii="黑体" w:eastAsia="黑体" w:hAnsi="黑体" w:cs="仿宋_GB2312" w:hint="eastAsia"/>
          <w:sz w:val="32"/>
          <w:szCs w:val="32"/>
        </w:rPr>
        <w:t>第五条</w:t>
      </w:r>
      <w:r w:rsidRPr="00D71809">
        <w:rPr>
          <w:rFonts w:ascii="仿宋_GB2312" w:eastAsia="仿宋_GB2312" w:hAnsi="仿宋" w:cs="仿宋_GB2312" w:hint="eastAsia"/>
          <w:sz w:val="32"/>
          <w:szCs w:val="32"/>
        </w:rPr>
        <w:t xml:space="preserve">  生物医学新技术转化应用（以下简称转化应用）是指经临床研究验证安全有效</w:t>
      </w:r>
      <w:r w:rsidR="00993DE4" w:rsidRPr="00D71809">
        <w:rPr>
          <w:rFonts w:ascii="仿宋_GB2312" w:eastAsia="仿宋_GB2312" w:hAnsi="仿宋" w:cs="仿宋_GB2312" w:hint="eastAsia"/>
          <w:sz w:val="32"/>
          <w:szCs w:val="32"/>
        </w:rPr>
        <w:t>且</w:t>
      </w:r>
      <w:r w:rsidR="00993DE4" w:rsidRPr="00D71809">
        <w:rPr>
          <w:rFonts w:ascii="仿宋_GB2312" w:eastAsia="仿宋_GB2312" w:hAnsi="仿宋" w:cs="仿宋_GB2312"/>
          <w:sz w:val="32"/>
          <w:szCs w:val="32"/>
        </w:rPr>
        <w:t>符合伦理</w:t>
      </w:r>
      <w:r w:rsidR="00642A87" w:rsidRPr="00D71809">
        <w:rPr>
          <w:rFonts w:ascii="仿宋_GB2312" w:eastAsia="仿宋_GB2312" w:hAnsi="仿宋" w:cs="仿宋_GB2312" w:hint="eastAsia"/>
          <w:sz w:val="32"/>
          <w:szCs w:val="32"/>
        </w:rPr>
        <w:t>的生物医学</w:t>
      </w:r>
      <w:r w:rsidR="00D82014" w:rsidRPr="00D71809">
        <w:rPr>
          <w:rFonts w:ascii="仿宋_GB2312" w:eastAsia="仿宋_GB2312" w:hAnsi="仿宋" w:cs="仿宋_GB2312" w:hint="eastAsia"/>
          <w:sz w:val="32"/>
          <w:szCs w:val="32"/>
        </w:rPr>
        <w:t>新</w:t>
      </w:r>
      <w:r w:rsidRPr="00D71809">
        <w:rPr>
          <w:rFonts w:ascii="仿宋_GB2312" w:eastAsia="仿宋_GB2312" w:hAnsi="仿宋" w:cs="仿宋_GB2312" w:hint="eastAsia"/>
          <w:sz w:val="32"/>
          <w:szCs w:val="32"/>
        </w:rPr>
        <w:t>技术，经一定程序批准后在一定范围内或广泛应用的过程。</w:t>
      </w:r>
    </w:p>
    <w:p w14:paraId="2D9BECD8" w14:textId="3472B2DF" w:rsidR="00E91838" w:rsidRPr="00D71809" w:rsidRDefault="00363062" w:rsidP="00504E54">
      <w:pPr>
        <w:spacing w:line="600" w:lineRule="exact"/>
        <w:ind w:firstLineChars="200" w:firstLine="640"/>
        <w:rPr>
          <w:rFonts w:ascii="仿宋_GB2312" w:eastAsia="仿宋_GB2312" w:hAnsi="黑体" w:cs="仿宋_GB2312"/>
          <w:sz w:val="32"/>
          <w:szCs w:val="32"/>
        </w:rPr>
      </w:pPr>
      <w:r w:rsidRPr="00D71809">
        <w:rPr>
          <w:rFonts w:ascii="黑体" w:eastAsia="黑体" w:hAnsi="黑体" w:cs="仿宋_GB2312" w:hint="eastAsia"/>
          <w:sz w:val="32"/>
          <w:szCs w:val="32"/>
        </w:rPr>
        <w:t>第六条</w:t>
      </w:r>
      <w:r w:rsidRPr="00D71809">
        <w:rPr>
          <w:rFonts w:ascii="仿宋_GB2312" w:eastAsia="仿宋_GB2312" w:hAnsi="黑体" w:cs="仿宋_GB2312" w:hint="eastAsia"/>
          <w:sz w:val="32"/>
          <w:szCs w:val="32"/>
        </w:rPr>
        <w:t xml:space="preserve">  国务院</w:t>
      </w:r>
      <w:r w:rsidR="006F3747" w:rsidRPr="00D71809">
        <w:rPr>
          <w:rFonts w:ascii="仿宋_GB2312" w:eastAsia="仿宋_GB2312" w:hAnsi="黑体" w:cs="仿宋_GB2312" w:hint="eastAsia"/>
          <w:sz w:val="32"/>
          <w:szCs w:val="32"/>
        </w:rPr>
        <w:t>卫生主管</w:t>
      </w:r>
      <w:r w:rsidRPr="00D71809">
        <w:rPr>
          <w:rFonts w:ascii="仿宋_GB2312" w:eastAsia="仿宋_GB2312" w:hAnsi="黑体" w:cs="仿宋_GB2312" w:hint="eastAsia"/>
          <w:sz w:val="32"/>
          <w:szCs w:val="32"/>
        </w:rPr>
        <w:t>部门负责全国临床研究与转化应用的监督管理。国务院有关部门在各自职责范围内负责与临床研究与转化应用有关的监督管理。</w:t>
      </w:r>
    </w:p>
    <w:p w14:paraId="51D9F5E1" w14:textId="7360BD8D" w:rsidR="00E91838" w:rsidRDefault="00B91B6C" w:rsidP="00504E54">
      <w:pPr>
        <w:spacing w:line="600" w:lineRule="exact"/>
        <w:ind w:firstLineChars="200" w:firstLine="640"/>
        <w:rPr>
          <w:rFonts w:ascii="仿宋_GB2312" w:eastAsia="仿宋_GB2312" w:hAnsi="黑体" w:cs="仿宋_GB2312"/>
          <w:sz w:val="32"/>
          <w:szCs w:val="32"/>
        </w:rPr>
      </w:pPr>
      <w:r w:rsidRPr="00B91B6C">
        <w:rPr>
          <w:rFonts w:ascii="仿宋_GB2312" w:eastAsia="仿宋_GB2312" w:hAnsi="黑体" w:cs="仿宋_GB2312" w:hint="eastAsia"/>
          <w:sz w:val="32"/>
          <w:szCs w:val="32"/>
        </w:rPr>
        <w:t>县级以上地方人民政府卫生主管部门</w:t>
      </w:r>
      <w:r w:rsidR="00363062" w:rsidRPr="00D71809">
        <w:rPr>
          <w:rFonts w:ascii="仿宋_GB2312" w:eastAsia="仿宋_GB2312" w:hAnsi="黑体" w:cs="仿宋_GB2312" w:hint="eastAsia"/>
          <w:sz w:val="32"/>
          <w:szCs w:val="32"/>
        </w:rPr>
        <w:t>负责本行政区域内临床研究及转化应用的监督管理。</w:t>
      </w:r>
      <w:r w:rsidRPr="00B91B6C">
        <w:rPr>
          <w:rFonts w:ascii="仿宋_GB2312" w:eastAsia="仿宋_GB2312" w:hAnsi="黑体" w:cs="仿宋_GB2312" w:hint="eastAsia"/>
          <w:sz w:val="32"/>
          <w:szCs w:val="32"/>
        </w:rPr>
        <w:t>县级以上地方人民政府</w:t>
      </w:r>
      <w:r w:rsidR="00363062" w:rsidRPr="00D71809">
        <w:rPr>
          <w:rFonts w:ascii="仿宋_GB2312" w:eastAsia="仿宋_GB2312" w:hAnsi="黑体" w:cs="仿宋_GB2312" w:hint="eastAsia"/>
          <w:sz w:val="32"/>
          <w:szCs w:val="32"/>
        </w:rPr>
        <w:t>有关部门在各自职责范围内负责与临床研究及转化应用有关的监督管理。</w:t>
      </w:r>
    </w:p>
    <w:p w14:paraId="7B42BC67" w14:textId="28656219" w:rsidR="00E406A2" w:rsidRDefault="00E406A2" w:rsidP="00504E54">
      <w:pPr>
        <w:spacing w:line="600" w:lineRule="exact"/>
        <w:ind w:firstLineChars="200" w:firstLine="640"/>
        <w:rPr>
          <w:rFonts w:ascii="仿宋_GB2312" w:eastAsia="仿宋_GB2312" w:hAnsi="黑体" w:cs="仿宋_GB2312"/>
          <w:sz w:val="32"/>
          <w:szCs w:val="32"/>
        </w:rPr>
      </w:pPr>
      <w:r>
        <w:rPr>
          <w:rFonts w:ascii="仿宋_GB2312" w:eastAsia="仿宋_GB2312" w:hAnsi="黑体" w:cs="仿宋_GB2312" w:hint="eastAsia"/>
          <w:sz w:val="32"/>
          <w:szCs w:val="32"/>
        </w:rPr>
        <w:t>各级人民政府</w:t>
      </w:r>
      <w:r w:rsidR="00831EC4">
        <w:rPr>
          <w:rFonts w:ascii="仿宋_GB2312" w:eastAsia="仿宋_GB2312" w:hAnsi="黑体" w:cs="仿宋_GB2312" w:hint="eastAsia"/>
          <w:sz w:val="32"/>
          <w:szCs w:val="32"/>
        </w:rPr>
        <w:t>卫生主管</w:t>
      </w:r>
      <w:r>
        <w:rPr>
          <w:rFonts w:ascii="仿宋_GB2312" w:eastAsia="仿宋_GB2312" w:hAnsi="黑体" w:cs="仿宋_GB2312" w:hint="eastAsia"/>
          <w:sz w:val="32"/>
          <w:szCs w:val="32"/>
        </w:rPr>
        <w:t>部门可指定或组建专门部门或</w:t>
      </w:r>
      <w:r w:rsidRPr="0095475E">
        <w:rPr>
          <w:rFonts w:ascii="仿宋_GB2312" w:eastAsia="仿宋_GB2312" w:hAnsi="黑体" w:cs="仿宋_GB2312" w:hint="eastAsia"/>
          <w:sz w:val="32"/>
          <w:szCs w:val="32"/>
        </w:rPr>
        <w:t>机构，负责临床研究与转化应用监督管理。各级人民政府应当保障其人员编制、工作经费。</w:t>
      </w:r>
    </w:p>
    <w:p w14:paraId="286917F0" w14:textId="7EF41C3F" w:rsidR="00524D8C" w:rsidRDefault="0050545B" w:rsidP="00504E54">
      <w:pPr>
        <w:spacing w:line="600" w:lineRule="exact"/>
        <w:ind w:firstLineChars="200" w:firstLine="640"/>
        <w:rPr>
          <w:rFonts w:ascii="仿宋_GB2312" w:eastAsia="仿宋_GB2312" w:hAnsi="黑体" w:cs="仿宋_GB2312"/>
          <w:sz w:val="32"/>
          <w:szCs w:val="32"/>
        </w:rPr>
      </w:pPr>
      <w:r w:rsidRPr="00D71809">
        <w:rPr>
          <w:rFonts w:ascii="黑体" w:eastAsia="黑体" w:hAnsi="黑体" w:cs="仿宋_GB2312" w:hint="eastAsia"/>
          <w:sz w:val="32"/>
          <w:szCs w:val="32"/>
        </w:rPr>
        <w:t>第七条</w:t>
      </w:r>
      <w:r w:rsidR="00363062" w:rsidRPr="00D71809">
        <w:rPr>
          <w:rFonts w:ascii="黑体" w:eastAsia="黑体" w:hAnsi="黑体" w:cs="仿宋_GB2312" w:hint="eastAsia"/>
          <w:sz w:val="32"/>
          <w:szCs w:val="32"/>
        </w:rPr>
        <w:t xml:space="preserve">  </w:t>
      </w:r>
      <w:r w:rsidRPr="00D71809">
        <w:rPr>
          <w:rFonts w:ascii="仿宋_GB2312" w:eastAsia="仿宋_GB2312" w:hAnsi="黑体" w:cs="仿宋_GB2312" w:hint="eastAsia"/>
          <w:sz w:val="32"/>
          <w:szCs w:val="32"/>
        </w:rPr>
        <w:t>生物医学新技术</w:t>
      </w:r>
      <w:r w:rsidR="00EB5047" w:rsidRPr="00D71809">
        <w:rPr>
          <w:rFonts w:ascii="仿宋_GB2312" w:eastAsia="仿宋_GB2312" w:hAnsi="黑体" w:cs="仿宋_GB2312" w:hint="eastAsia"/>
          <w:sz w:val="32"/>
          <w:szCs w:val="32"/>
        </w:rPr>
        <w:t>临床研究</w:t>
      </w:r>
      <w:r w:rsidR="00EB5047" w:rsidRPr="00D71809">
        <w:rPr>
          <w:rFonts w:ascii="仿宋_GB2312" w:eastAsia="仿宋_GB2312" w:hAnsi="黑体" w:cs="仿宋_GB2312"/>
          <w:sz w:val="32"/>
          <w:szCs w:val="32"/>
        </w:rPr>
        <w:t>实行</w:t>
      </w:r>
      <w:r w:rsidR="00363062" w:rsidRPr="00D71809">
        <w:rPr>
          <w:rFonts w:ascii="仿宋_GB2312" w:eastAsia="仿宋_GB2312" w:hAnsi="黑体" w:cs="仿宋_GB2312" w:hint="eastAsia"/>
          <w:sz w:val="32"/>
          <w:szCs w:val="32"/>
        </w:rPr>
        <w:t>分级管理。</w:t>
      </w:r>
      <w:r w:rsidR="00F3071A" w:rsidRPr="00D71809">
        <w:rPr>
          <w:rFonts w:ascii="仿宋_GB2312" w:eastAsia="仿宋_GB2312" w:hAnsi="黑体" w:cs="仿宋_GB2312" w:hint="eastAsia"/>
          <w:sz w:val="32"/>
          <w:szCs w:val="32"/>
        </w:rPr>
        <w:t>中低风险</w:t>
      </w:r>
      <w:r w:rsidR="00D14B5C" w:rsidRPr="00D71809">
        <w:rPr>
          <w:rFonts w:ascii="仿宋_GB2312" w:eastAsia="仿宋_GB2312" w:hAnsi="黑体" w:cs="仿宋_GB2312" w:hint="eastAsia"/>
          <w:sz w:val="32"/>
          <w:szCs w:val="32"/>
        </w:rPr>
        <w:t>生物医学</w:t>
      </w:r>
      <w:r w:rsidR="00524D8C">
        <w:rPr>
          <w:rFonts w:ascii="仿宋_GB2312" w:eastAsia="仿宋_GB2312" w:hAnsi="黑体" w:cs="仿宋_GB2312" w:hint="eastAsia"/>
          <w:sz w:val="32"/>
          <w:szCs w:val="32"/>
        </w:rPr>
        <w:t>新</w:t>
      </w:r>
      <w:r w:rsidRPr="00D71809">
        <w:rPr>
          <w:rFonts w:ascii="仿宋_GB2312" w:eastAsia="仿宋_GB2312" w:hAnsi="黑体" w:cs="仿宋_GB2312" w:hint="eastAsia"/>
          <w:sz w:val="32"/>
          <w:szCs w:val="32"/>
        </w:rPr>
        <w:t>技术的临床研究由省级</w:t>
      </w:r>
      <w:r w:rsidR="006F3747" w:rsidRPr="00D71809">
        <w:rPr>
          <w:rFonts w:ascii="仿宋_GB2312" w:eastAsia="仿宋_GB2312" w:hAnsi="黑体" w:cs="仿宋_GB2312" w:hint="eastAsia"/>
          <w:sz w:val="32"/>
          <w:szCs w:val="32"/>
        </w:rPr>
        <w:t>卫生主管</w:t>
      </w:r>
      <w:r w:rsidRPr="00D71809">
        <w:rPr>
          <w:rFonts w:ascii="仿宋_GB2312" w:eastAsia="仿宋_GB2312" w:hAnsi="黑体" w:cs="仿宋_GB2312" w:hint="eastAsia"/>
          <w:sz w:val="32"/>
          <w:szCs w:val="32"/>
        </w:rPr>
        <w:t>部门管理，</w:t>
      </w:r>
      <w:r w:rsidR="000164DA" w:rsidRPr="00D71809">
        <w:rPr>
          <w:rFonts w:ascii="仿宋_GB2312" w:eastAsia="仿宋_GB2312" w:hAnsi="黑体" w:cs="仿宋_GB2312" w:hint="eastAsia"/>
          <w:sz w:val="32"/>
          <w:szCs w:val="32"/>
        </w:rPr>
        <w:t>高风险</w:t>
      </w:r>
      <w:r w:rsidR="00D14B5C" w:rsidRPr="00D71809">
        <w:rPr>
          <w:rFonts w:ascii="仿宋_GB2312" w:eastAsia="仿宋_GB2312" w:hAnsi="黑体" w:cs="仿宋_GB2312" w:hint="eastAsia"/>
          <w:sz w:val="32"/>
          <w:szCs w:val="32"/>
        </w:rPr>
        <w:t>生物医学</w:t>
      </w:r>
      <w:r w:rsidR="00524D8C">
        <w:rPr>
          <w:rFonts w:ascii="仿宋_GB2312" w:eastAsia="仿宋_GB2312" w:hAnsi="黑体" w:cs="仿宋_GB2312" w:hint="eastAsia"/>
          <w:sz w:val="32"/>
          <w:szCs w:val="32"/>
        </w:rPr>
        <w:t>新</w:t>
      </w:r>
      <w:r w:rsidRPr="00D71809">
        <w:rPr>
          <w:rFonts w:ascii="仿宋_GB2312" w:eastAsia="仿宋_GB2312" w:hAnsi="黑体" w:cs="仿宋_GB2312" w:hint="eastAsia"/>
          <w:sz w:val="32"/>
          <w:szCs w:val="32"/>
        </w:rPr>
        <w:t>技术的临床研究由国务院</w:t>
      </w:r>
      <w:r w:rsidR="006F3747" w:rsidRPr="00D71809">
        <w:rPr>
          <w:rFonts w:ascii="仿宋_GB2312" w:eastAsia="仿宋_GB2312" w:hAnsi="黑体" w:cs="仿宋_GB2312" w:hint="eastAsia"/>
          <w:sz w:val="32"/>
          <w:szCs w:val="32"/>
        </w:rPr>
        <w:t>卫生主管</w:t>
      </w:r>
      <w:r w:rsidRPr="00D71809">
        <w:rPr>
          <w:rFonts w:ascii="仿宋_GB2312" w:eastAsia="仿宋_GB2312" w:hAnsi="黑体" w:cs="仿宋_GB2312" w:hint="eastAsia"/>
          <w:sz w:val="32"/>
          <w:szCs w:val="32"/>
        </w:rPr>
        <w:t>部门管理。</w:t>
      </w:r>
      <w:r w:rsidR="00524D8C">
        <w:rPr>
          <w:rFonts w:ascii="仿宋_GB2312" w:eastAsia="仿宋_GB2312" w:hAnsi="黑体" w:cs="仿宋_GB2312" w:hint="eastAsia"/>
          <w:sz w:val="32"/>
          <w:szCs w:val="32"/>
        </w:rPr>
        <w:t>高风险生物医学新技术包括但不限于以下情形：</w:t>
      </w:r>
    </w:p>
    <w:p w14:paraId="5C999071" w14:textId="43FE433B" w:rsidR="00524D8C" w:rsidRDefault="00524D8C" w:rsidP="00504E54">
      <w:pPr>
        <w:spacing w:line="600" w:lineRule="exact"/>
        <w:ind w:firstLineChars="200" w:firstLine="640"/>
        <w:rPr>
          <w:rFonts w:ascii="仿宋_GB2312" w:eastAsia="仿宋_GB2312" w:hAnsi="黑体" w:cs="仿宋_GB2312"/>
          <w:sz w:val="32"/>
          <w:szCs w:val="32"/>
        </w:rPr>
      </w:pPr>
      <w:r>
        <w:rPr>
          <w:rFonts w:ascii="仿宋_GB2312" w:eastAsia="仿宋_GB2312" w:hAnsi="黑体" w:cs="仿宋_GB2312" w:hint="eastAsia"/>
          <w:sz w:val="32"/>
          <w:szCs w:val="32"/>
        </w:rPr>
        <w:t>（一）涉及遗传物质改变或调控遗传物质表达的，</w:t>
      </w:r>
      <w:r w:rsidR="00F26156">
        <w:rPr>
          <w:rFonts w:ascii="仿宋_GB2312" w:eastAsia="仿宋_GB2312" w:hAnsi="黑体" w:cs="仿宋_GB2312" w:hint="eastAsia"/>
          <w:sz w:val="32"/>
          <w:szCs w:val="32"/>
        </w:rPr>
        <w:t>如</w:t>
      </w:r>
      <w:r>
        <w:rPr>
          <w:rFonts w:ascii="仿宋_GB2312" w:eastAsia="仿宋_GB2312" w:hAnsi="黑体" w:cs="仿宋_GB2312" w:hint="eastAsia"/>
          <w:sz w:val="32"/>
          <w:szCs w:val="32"/>
        </w:rPr>
        <w:t>基因转移技术、基因编辑技术、基因调控技术、干细胞技术、</w:t>
      </w:r>
      <w:r w:rsidR="00F26156">
        <w:rPr>
          <w:rFonts w:ascii="仿宋_GB2312" w:eastAsia="仿宋_GB2312" w:hAnsi="黑体" w:cs="仿宋_GB2312" w:hint="eastAsia"/>
          <w:sz w:val="32"/>
          <w:szCs w:val="32"/>
        </w:rPr>
        <w:t>体细胞技术</w:t>
      </w:r>
      <w:r w:rsidR="003B6BE8">
        <w:rPr>
          <w:rFonts w:ascii="仿宋_GB2312" w:eastAsia="仿宋_GB2312" w:hAnsi="黑体" w:cs="仿宋_GB2312" w:hint="eastAsia"/>
          <w:sz w:val="32"/>
          <w:szCs w:val="32"/>
        </w:rPr>
        <w:t>、</w:t>
      </w:r>
      <w:r>
        <w:rPr>
          <w:rFonts w:ascii="仿宋_GB2312" w:eastAsia="仿宋_GB2312" w:hAnsi="黑体" w:cs="仿宋_GB2312" w:hint="eastAsia"/>
          <w:sz w:val="32"/>
          <w:szCs w:val="32"/>
        </w:rPr>
        <w:t>线粒体置换技术等；</w:t>
      </w:r>
    </w:p>
    <w:p w14:paraId="0A4723E8" w14:textId="77777777" w:rsidR="00524D8C" w:rsidRDefault="00524D8C" w:rsidP="00504E54">
      <w:pPr>
        <w:spacing w:line="600" w:lineRule="exact"/>
        <w:ind w:firstLineChars="200" w:firstLine="640"/>
        <w:rPr>
          <w:rFonts w:ascii="仿宋_GB2312" w:eastAsia="仿宋_GB2312" w:hAnsi="黑体" w:cs="仿宋_GB2312"/>
          <w:sz w:val="32"/>
          <w:szCs w:val="32"/>
        </w:rPr>
      </w:pPr>
      <w:r>
        <w:rPr>
          <w:rFonts w:ascii="仿宋_GB2312" w:eastAsia="仿宋_GB2312" w:hAnsi="黑体" w:cs="仿宋_GB2312" w:hint="eastAsia"/>
          <w:sz w:val="32"/>
          <w:szCs w:val="32"/>
        </w:rPr>
        <w:t>（二）涉及异种细胞、组织、器官的，包括使用异种生物材料的，或通过克隆技术在异种进行培养的；</w:t>
      </w:r>
    </w:p>
    <w:p w14:paraId="6639417D" w14:textId="77777777" w:rsidR="00524D8C" w:rsidRDefault="00524D8C" w:rsidP="00504E54">
      <w:pPr>
        <w:spacing w:line="600" w:lineRule="exact"/>
        <w:ind w:firstLineChars="200" w:firstLine="640"/>
        <w:rPr>
          <w:rFonts w:ascii="仿宋_GB2312" w:eastAsia="仿宋_GB2312" w:hAnsi="黑体" w:cs="仿宋_GB2312"/>
          <w:sz w:val="32"/>
          <w:szCs w:val="32"/>
        </w:rPr>
      </w:pPr>
      <w:r>
        <w:rPr>
          <w:rFonts w:ascii="仿宋_GB2312" w:eastAsia="仿宋_GB2312" w:hAnsi="黑体" w:cs="仿宋_GB2312" w:hint="eastAsia"/>
          <w:sz w:val="32"/>
          <w:szCs w:val="32"/>
        </w:rPr>
        <w:lastRenderedPageBreak/>
        <w:t>（三）产生新的生物或生物制品应用于人体的，包括人工合成生物、基因工程修饰的菌群移植技术等；</w:t>
      </w:r>
    </w:p>
    <w:p w14:paraId="3D9239D1" w14:textId="77777777" w:rsidR="00524D8C" w:rsidRDefault="00524D8C" w:rsidP="00504E54">
      <w:pPr>
        <w:spacing w:line="600" w:lineRule="exact"/>
        <w:ind w:firstLineChars="200" w:firstLine="640"/>
        <w:rPr>
          <w:rFonts w:ascii="仿宋_GB2312" w:eastAsia="仿宋_GB2312" w:hAnsi="黑体" w:cs="仿宋_GB2312"/>
          <w:sz w:val="32"/>
          <w:szCs w:val="32"/>
        </w:rPr>
      </w:pPr>
      <w:r>
        <w:rPr>
          <w:rFonts w:ascii="仿宋_GB2312" w:eastAsia="仿宋_GB2312" w:hAnsi="黑体" w:cs="仿宋_GB2312" w:hint="eastAsia"/>
          <w:sz w:val="32"/>
          <w:szCs w:val="32"/>
        </w:rPr>
        <w:t>（四）涉及辅助生殖技术的；</w:t>
      </w:r>
    </w:p>
    <w:p w14:paraId="2DC0E5DD" w14:textId="77777777" w:rsidR="00524D8C" w:rsidRDefault="00524D8C" w:rsidP="00504E54">
      <w:pPr>
        <w:spacing w:line="600" w:lineRule="exact"/>
        <w:ind w:firstLineChars="200" w:firstLine="640"/>
        <w:rPr>
          <w:rFonts w:ascii="仿宋_GB2312" w:eastAsia="仿宋_GB2312" w:hAnsi="黑体" w:cs="仿宋_GB2312"/>
          <w:sz w:val="32"/>
          <w:szCs w:val="32"/>
        </w:rPr>
      </w:pPr>
      <w:r>
        <w:rPr>
          <w:rFonts w:ascii="仿宋_GB2312" w:eastAsia="仿宋_GB2312" w:hAnsi="黑体" w:cs="仿宋_GB2312" w:hint="eastAsia"/>
          <w:sz w:val="32"/>
          <w:szCs w:val="32"/>
        </w:rPr>
        <w:t>（五）技术风险高、难度大，可能造成重大影响的其他研究项目。</w:t>
      </w:r>
    </w:p>
    <w:p w14:paraId="49FA2D1A" w14:textId="1D384A4F" w:rsidR="00E24622" w:rsidRDefault="00E24622" w:rsidP="00504E54">
      <w:pPr>
        <w:spacing w:line="600" w:lineRule="exact"/>
        <w:ind w:firstLineChars="200" w:firstLine="640"/>
        <w:rPr>
          <w:rFonts w:ascii="仿宋_GB2312" w:eastAsia="仿宋_GB2312" w:hAnsi="黑体" w:cs="仿宋_GB2312"/>
          <w:sz w:val="32"/>
          <w:szCs w:val="32"/>
        </w:rPr>
      </w:pPr>
      <w:r w:rsidRPr="00D71809">
        <w:rPr>
          <w:rFonts w:ascii="仿宋_GB2312" w:eastAsia="仿宋_GB2312" w:hAnsi="黑体" w:cs="仿宋_GB2312" w:hint="eastAsia"/>
          <w:sz w:val="32"/>
          <w:szCs w:val="32"/>
        </w:rPr>
        <w:t>生物医学新技术风险等级目录由国务院卫生主管部门制定。</w:t>
      </w:r>
    </w:p>
    <w:p w14:paraId="610B619A" w14:textId="1DA11C42" w:rsidR="00E91838" w:rsidRPr="00D71809" w:rsidRDefault="00310F93" w:rsidP="00504E54">
      <w:pPr>
        <w:spacing w:line="600" w:lineRule="exact"/>
        <w:ind w:firstLineChars="200" w:firstLine="640"/>
        <w:rPr>
          <w:rFonts w:ascii="仿宋_GB2312" w:eastAsia="仿宋_GB2312" w:hAnsi="黑体" w:cs="仿宋_GB2312"/>
          <w:sz w:val="32"/>
          <w:szCs w:val="32"/>
        </w:rPr>
      </w:pPr>
      <w:r w:rsidRPr="00D71809">
        <w:rPr>
          <w:rFonts w:ascii="仿宋_GB2312" w:eastAsia="仿宋_GB2312" w:hAnsi="黑体" w:cs="仿宋_GB2312" w:hint="eastAsia"/>
          <w:sz w:val="32"/>
          <w:szCs w:val="32"/>
        </w:rPr>
        <w:t>生物医学新技术的转化应用由国务院</w:t>
      </w:r>
      <w:r w:rsidR="006F3747" w:rsidRPr="00D71809">
        <w:rPr>
          <w:rFonts w:ascii="仿宋_GB2312" w:eastAsia="仿宋_GB2312" w:hAnsi="黑体" w:cs="仿宋_GB2312" w:hint="eastAsia"/>
          <w:sz w:val="32"/>
          <w:szCs w:val="32"/>
        </w:rPr>
        <w:t>卫生主管</w:t>
      </w:r>
      <w:r w:rsidRPr="00D71809">
        <w:rPr>
          <w:rFonts w:ascii="仿宋_GB2312" w:eastAsia="仿宋_GB2312" w:hAnsi="黑体" w:cs="仿宋_GB2312" w:hint="eastAsia"/>
          <w:sz w:val="32"/>
          <w:szCs w:val="32"/>
        </w:rPr>
        <w:t>部门管理。</w:t>
      </w:r>
    </w:p>
    <w:p w14:paraId="40A2A32D" w14:textId="1369F50D" w:rsidR="00E91838" w:rsidRPr="00D71809" w:rsidRDefault="00363062" w:rsidP="00504E54">
      <w:pPr>
        <w:spacing w:line="600" w:lineRule="exact"/>
        <w:ind w:firstLineChars="200" w:firstLine="640"/>
        <w:rPr>
          <w:rFonts w:ascii="仿宋_GB2312" w:eastAsia="仿宋_GB2312" w:hAnsi="黑体" w:cs="仿宋_GB2312"/>
          <w:sz w:val="32"/>
          <w:szCs w:val="32"/>
        </w:rPr>
      </w:pPr>
      <w:r w:rsidRPr="00D71809">
        <w:rPr>
          <w:rFonts w:ascii="黑体" w:eastAsia="黑体" w:hAnsi="黑体" w:cs="仿宋_GB2312" w:hint="eastAsia"/>
          <w:sz w:val="32"/>
          <w:szCs w:val="32"/>
        </w:rPr>
        <w:t>第八条</w:t>
      </w:r>
      <w:r w:rsidRPr="00D71809">
        <w:rPr>
          <w:rFonts w:ascii="仿宋_GB2312" w:eastAsia="仿宋_GB2312" w:hAnsi="黑体" w:cs="仿宋_GB2312" w:hint="eastAsia"/>
          <w:sz w:val="32"/>
          <w:szCs w:val="32"/>
        </w:rPr>
        <w:t xml:space="preserve">  开展</w:t>
      </w:r>
      <w:r w:rsidR="0050545B" w:rsidRPr="00D71809">
        <w:rPr>
          <w:rFonts w:ascii="仿宋_GB2312" w:eastAsia="仿宋_GB2312" w:hAnsi="黑体" w:cs="仿宋_GB2312" w:hint="eastAsia"/>
          <w:sz w:val="32"/>
          <w:szCs w:val="32"/>
        </w:rPr>
        <w:t>生物医学新</w:t>
      </w:r>
      <w:r w:rsidRPr="00D71809">
        <w:rPr>
          <w:rFonts w:ascii="仿宋_GB2312" w:eastAsia="仿宋_GB2312" w:hAnsi="黑体" w:cs="仿宋_GB2312" w:hint="eastAsia"/>
          <w:sz w:val="32"/>
          <w:szCs w:val="32"/>
        </w:rPr>
        <w:t>技术临床研究</w:t>
      </w:r>
      <w:r w:rsidR="008B6448" w:rsidRPr="00D71809">
        <w:rPr>
          <w:rFonts w:ascii="仿宋_GB2312" w:eastAsia="仿宋_GB2312" w:hAnsi="黑体" w:cs="仿宋_GB2312" w:hint="eastAsia"/>
          <w:sz w:val="32"/>
          <w:szCs w:val="32"/>
        </w:rPr>
        <w:t>应当通过学术审查和伦理审查，转化应用应当通过技术评估和伦理审查</w:t>
      </w:r>
      <w:r w:rsidRPr="00D71809">
        <w:rPr>
          <w:rFonts w:ascii="仿宋_GB2312" w:eastAsia="仿宋_GB2312" w:hAnsi="黑体" w:cs="仿宋_GB2312" w:hint="eastAsia"/>
          <w:sz w:val="32"/>
          <w:szCs w:val="32"/>
        </w:rPr>
        <w:t>。</w:t>
      </w:r>
    </w:p>
    <w:p w14:paraId="29C2D09F" w14:textId="6036D486" w:rsidR="00734D4D" w:rsidRPr="00D71809" w:rsidRDefault="00734D4D" w:rsidP="00504E54">
      <w:pPr>
        <w:spacing w:line="600" w:lineRule="exact"/>
        <w:ind w:firstLineChars="200" w:firstLine="640"/>
        <w:rPr>
          <w:rFonts w:ascii="仿宋_GB2312" w:eastAsia="仿宋_GB2312" w:hAnsi="黑体" w:cs="仿宋_GB2312"/>
          <w:sz w:val="32"/>
          <w:szCs w:val="32"/>
        </w:rPr>
      </w:pPr>
      <w:r w:rsidRPr="00D71809">
        <w:rPr>
          <w:rFonts w:ascii="黑体" w:eastAsia="黑体" w:hAnsi="黑体" w:cs="仿宋_GB2312" w:hint="eastAsia"/>
          <w:sz w:val="32"/>
          <w:szCs w:val="32"/>
        </w:rPr>
        <w:t>第九条</w:t>
      </w:r>
      <w:r w:rsidRPr="00D71809">
        <w:rPr>
          <w:rFonts w:ascii="仿宋_GB2312" w:eastAsia="仿宋_GB2312" w:hAnsi="黑体" w:cs="仿宋_GB2312" w:hint="eastAsia"/>
          <w:sz w:val="32"/>
          <w:szCs w:val="32"/>
        </w:rPr>
        <w:t xml:space="preserve">  </w:t>
      </w:r>
      <w:r w:rsidR="00E10C50" w:rsidRPr="00D71809">
        <w:rPr>
          <w:rFonts w:ascii="仿宋_GB2312" w:eastAsia="仿宋_GB2312" w:hAnsi="黑体" w:cs="仿宋_GB2312" w:hint="eastAsia"/>
          <w:sz w:val="32"/>
          <w:szCs w:val="32"/>
        </w:rPr>
        <w:t>生物医学新技术</w:t>
      </w:r>
      <w:r w:rsidR="001933CB" w:rsidRPr="00D71809">
        <w:rPr>
          <w:rFonts w:ascii="仿宋_GB2312" w:eastAsia="仿宋_GB2312" w:hAnsi="黑体" w:cs="仿宋_GB2312" w:hint="eastAsia"/>
          <w:sz w:val="32"/>
          <w:szCs w:val="32"/>
        </w:rPr>
        <w:t>临床前研究</w:t>
      </w:r>
      <w:r w:rsidR="00E10C50" w:rsidRPr="00D71809">
        <w:rPr>
          <w:rFonts w:ascii="仿宋_GB2312" w:eastAsia="仿宋_GB2312" w:hAnsi="黑体" w:cs="仿宋_GB2312" w:hint="eastAsia"/>
          <w:sz w:val="32"/>
          <w:szCs w:val="32"/>
        </w:rPr>
        <w:t>的</w:t>
      </w:r>
      <w:r w:rsidR="001933CB" w:rsidRPr="00D71809">
        <w:rPr>
          <w:rFonts w:ascii="仿宋_GB2312" w:eastAsia="仿宋_GB2312" w:hAnsi="黑体" w:cs="仿宋_GB2312" w:hint="eastAsia"/>
          <w:sz w:val="32"/>
          <w:szCs w:val="32"/>
        </w:rPr>
        <w:t>监督管理按照国务院有关部门规定执行。</w:t>
      </w:r>
      <w:r w:rsidR="00665FB7" w:rsidRPr="00D71809">
        <w:rPr>
          <w:rFonts w:ascii="仿宋_GB2312" w:eastAsia="仿宋_GB2312" w:hAnsi="黑体" w:cs="仿宋_GB2312" w:hint="eastAsia"/>
          <w:sz w:val="32"/>
          <w:szCs w:val="32"/>
        </w:rPr>
        <w:t>完成临床前研究</w:t>
      </w:r>
      <w:r w:rsidR="004356F8" w:rsidRPr="00D71809">
        <w:rPr>
          <w:rFonts w:ascii="仿宋_GB2312" w:eastAsia="仿宋_GB2312" w:hAnsi="黑体" w:cs="仿宋_GB2312" w:hint="eastAsia"/>
          <w:sz w:val="32"/>
          <w:szCs w:val="32"/>
        </w:rPr>
        <w:t>拟</w:t>
      </w:r>
      <w:r w:rsidR="004245A3" w:rsidRPr="00D71809">
        <w:rPr>
          <w:rFonts w:ascii="仿宋_GB2312" w:eastAsia="仿宋_GB2312" w:hAnsi="黑体" w:cs="仿宋_GB2312" w:hint="eastAsia"/>
          <w:sz w:val="32"/>
          <w:szCs w:val="32"/>
        </w:rPr>
        <w:t>进行临床研究的，</w:t>
      </w:r>
      <w:r w:rsidR="00A70CDC" w:rsidRPr="00D71809">
        <w:rPr>
          <w:rFonts w:ascii="仿宋_GB2312" w:eastAsia="仿宋_GB2312" w:hAnsi="黑体" w:cs="仿宋_GB2312" w:hint="eastAsia"/>
          <w:sz w:val="32"/>
          <w:szCs w:val="32"/>
        </w:rPr>
        <w:t>应当在</w:t>
      </w:r>
      <w:r w:rsidR="000B073A" w:rsidRPr="00D71809">
        <w:rPr>
          <w:rFonts w:ascii="仿宋_GB2312" w:eastAsia="仿宋_GB2312" w:hAnsi="黑体" w:cs="仿宋_GB2312" w:hint="eastAsia"/>
          <w:sz w:val="32"/>
          <w:szCs w:val="32"/>
        </w:rPr>
        <w:t>医疗机构内开展</w:t>
      </w:r>
      <w:r w:rsidR="00A22805" w:rsidRPr="00D71809">
        <w:rPr>
          <w:rFonts w:ascii="仿宋_GB2312" w:eastAsia="仿宋_GB2312" w:hAnsi="黑体" w:cs="仿宋_GB2312" w:hint="eastAsia"/>
          <w:sz w:val="32"/>
          <w:szCs w:val="32"/>
        </w:rPr>
        <w:t>，</w:t>
      </w:r>
      <w:r w:rsidR="003527B6" w:rsidRPr="00D71809">
        <w:rPr>
          <w:rFonts w:ascii="仿宋_GB2312" w:eastAsia="仿宋_GB2312" w:hAnsi="黑体" w:cs="仿宋_GB2312" w:hint="eastAsia"/>
          <w:sz w:val="32"/>
          <w:szCs w:val="32"/>
        </w:rPr>
        <w:t>在人体进行的操作应当由医务人员完成。</w:t>
      </w:r>
    </w:p>
    <w:p w14:paraId="7C049B08" w14:textId="1C9EC680" w:rsidR="009079DC" w:rsidRPr="00D71809" w:rsidRDefault="00704B22" w:rsidP="00504E54">
      <w:pPr>
        <w:spacing w:line="600" w:lineRule="exact"/>
        <w:ind w:firstLineChars="200" w:firstLine="640"/>
        <w:rPr>
          <w:rFonts w:ascii="仿宋_GB2312" w:eastAsia="仿宋_GB2312" w:hAnsi="黑体" w:cs="仿宋_GB2312"/>
          <w:sz w:val="32"/>
          <w:szCs w:val="32"/>
        </w:rPr>
      </w:pPr>
      <w:r w:rsidRPr="00D71809">
        <w:rPr>
          <w:rFonts w:ascii="黑体" w:eastAsia="黑体" w:hAnsi="黑体" w:cs="仿宋_GB2312" w:hint="eastAsia"/>
          <w:sz w:val="32"/>
          <w:szCs w:val="32"/>
        </w:rPr>
        <w:t>第</w:t>
      </w:r>
      <w:r w:rsidR="00AD0F9F" w:rsidRPr="00D71809">
        <w:rPr>
          <w:rFonts w:ascii="黑体" w:eastAsia="黑体" w:hAnsi="黑体" w:cs="仿宋_GB2312" w:hint="eastAsia"/>
          <w:sz w:val="32"/>
          <w:szCs w:val="32"/>
        </w:rPr>
        <w:t>十</w:t>
      </w:r>
      <w:r w:rsidRPr="00D71809">
        <w:rPr>
          <w:rFonts w:ascii="黑体" w:eastAsia="黑体" w:hAnsi="黑体" w:cs="仿宋_GB2312" w:hint="eastAsia"/>
          <w:sz w:val="32"/>
          <w:szCs w:val="32"/>
        </w:rPr>
        <w:t>条</w:t>
      </w:r>
      <w:r w:rsidR="00F26913" w:rsidRPr="00D71809">
        <w:rPr>
          <w:rFonts w:ascii="黑体" w:eastAsia="黑体" w:hAnsi="黑体" w:cs="仿宋_GB2312" w:hint="eastAsia"/>
          <w:sz w:val="32"/>
          <w:szCs w:val="32"/>
        </w:rPr>
        <w:t xml:space="preserve">  </w:t>
      </w:r>
      <w:r w:rsidR="002602C7" w:rsidRPr="00D71809">
        <w:rPr>
          <w:rFonts w:ascii="仿宋_GB2312" w:eastAsia="仿宋_GB2312" w:hAnsi="仿宋" w:cs="仿宋_GB2312" w:hint="eastAsia"/>
          <w:sz w:val="32"/>
          <w:szCs w:val="32"/>
        </w:rPr>
        <w:t>临床研究</w:t>
      </w:r>
      <w:r w:rsidR="0070769A" w:rsidRPr="00D71809">
        <w:rPr>
          <w:rFonts w:ascii="仿宋_GB2312" w:eastAsia="仿宋_GB2312" w:hAnsi="仿宋" w:cs="仿宋_GB2312" w:hint="eastAsia"/>
          <w:sz w:val="32"/>
          <w:szCs w:val="32"/>
        </w:rPr>
        <w:t>的</w:t>
      </w:r>
      <w:r w:rsidR="002602C7" w:rsidRPr="00D71809">
        <w:rPr>
          <w:rFonts w:ascii="仿宋_GB2312" w:eastAsia="仿宋_GB2312" w:hAnsi="仿宋" w:cs="仿宋_GB2312" w:hint="eastAsia"/>
          <w:sz w:val="32"/>
          <w:szCs w:val="32"/>
        </w:rPr>
        <w:t>预期成果为药品或医疗器械的，</w:t>
      </w:r>
      <w:r w:rsidR="009079DC" w:rsidRPr="00D71809">
        <w:rPr>
          <w:rFonts w:ascii="仿宋_GB2312" w:eastAsia="仿宋_GB2312" w:hAnsi="仿宋" w:cs="仿宋_GB2312" w:hint="eastAsia"/>
          <w:sz w:val="32"/>
          <w:szCs w:val="32"/>
        </w:rPr>
        <w:t>按照《药品管理法》《医疗器械监督管理条例》等有关法律、行政法规的规定执行。</w:t>
      </w:r>
    </w:p>
    <w:p w14:paraId="597F65CC" w14:textId="6148D40D" w:rsidR="00474005" w:rsidRPr="00D71809" w:rsidRDefault="00474005" w:rsidP="00504E54">
      <w:pPr>
        <w:spacing w:line="600" w:lineRule="exact"/>
        <w:ind w:firstLineChars="200" w:firstLine="640"/>
        <w:rPr>
          <w:rFonts w:ascii="仿宋_GB2312" w:eastAsia="仿宋_GB2312" w:hAnsi="仿宋" w:cs="仿宋_GB2312"/>
          <w:sz w:val="32"/>
          <w:szCs w:val="32"/>
        </w:rPr>
      </w:pPr>
      <w:r w:rsidRPr="00D71809">
        <w:rPr>
          <w:rFonts w:ascii="黑体" w:eastAsia="黑体" w:hAnsi="黑体" w:cs="Times New Roman" w:hint="eastAsia"/>
          <w:sz w:val="32"/>
          <w:szCs w:val="32"/>
        </w:rPr>
        <w:t>第十</w:t>
      </w:r>
      <w:r w:rsidR="00B8088B">
        <w:rPr>
          <w:rFonts w:ascii="黑体" w:eastAsia="黑体" w:hAnsi="黑体" w:cs="Times New Roman" w:hint="eastAsia"/>
          <w:sz w:val="32"/>
          <w:szCs w:val="32"/>
        </w:rPr>
        <w:t>一</w:t>
      </w:r>
      <w:r w:rsidRPr="00D71809">
        <w:rPr>
          <w:rFonts w:ascii="黑体" w:eastAsia="黑体" w:hAnsi="黑体" w:cs="Times New Roman" w:hint="eastAsia"/>
          <w:sz w:val="32"/>
          <w:szCs w:val="32"/>
        </w:rPr>
        <w:t>条</w:t>
      </w:r>
      <w:r w:rsidRPr="00D71809">
        <w:rPr>
          <w:rFonts w:ascii="黑体" w:eastAsia="黑体" w:hAnsi="黑体" w:cs="仿宋_GB2312" w:hint="eastAsia"/>
          <w:sz w:val="32"/>
          <w:szCs w:val="32"/>
        </w:rPr>
        <w:t xml:space="preserve">  </w:t>
      </w:r>
      <w:r w:rsidRPr="00D71809">
        <w:rPr>
          <w:rFonts w:ascii="仿宋_GB2312" w:eastAsia="仿宋_GB2312" w:hAnsi="仿宋" w:cs="仿宋_GB2312" w:hint="eastAsia"/>
          <w:sz w:val="32"/>
          <w:szCs w:val="32"/>
        </w:rPr>
        <w:t>法律法规</w:t>
      </w:r>
      <w:r w:rsidR="00FA1BFB" w:rsidRPr="00D71809">
        <w:rPr>
          <w:rFonts w:ascii="仿宋_GB2312" w:eastAsia="仿宋_GB2312" w:hAnsi="仿宋" w:cs="仿宋_GB2312" w:hint="eastAsia"/>
          <w:sz w:val="32"/>
          <w:szCs w:val="32"/>
        </w:rPr>
        <w:t>和国家</w:t>
      </w:r>
      <w:r w:rsidRPr="00D71809">
        <w:rPr>
          <w:rFonts w:ascii="仿宋_GB2312" w:eastAsia="仿宋_GB2312" w:hAnsi="仿宋" w:cs="仿宋_GB2312" w:hint="eastAsia"/>
          <w:sz w:val="32"/>
          <w:szCs w:val="32"/>
        </w:rPr>
        <w:t>有关</w:t>
      </w:r>
      <w:r w:rsidR="00FA1BFB" w:rsidRPr="00D71809">
        <w:rPr>
          <w:rFonts w:ascii="仿宋_GB2312" w:eastAsia="仿宋_GB2312" w:hAnsi="仿宋" w:cs="仿宋_GB2312" w:hint="eastAsia"/>
          <w:sz w:val="32"/>
          <w:szCs w:val="32"/>
        </w:rPr>
        <w:t>规定</w:t>
      </w:r>
      <w:r w:rsidRPr="00D71809">
        <w:rPr>
          <w:rFonts w:ascii="仿宋_GB2312" w:eastAsia="仿宋_GB2312" w:hAnsi="仿宋" w:cs="仿宋_GB2312" w:hint="eastAsia"/>
          <w:sz w:val="32"/>
          <w:szCs w:val="32"/>
        </w:rPr>
        <w:t>明令禁止的，存在重大伦理问题的，未经临床前动物实验研究证明安全</w:t>
      </w:r>
      <w:r w:rsidR="00537813" w:rsidRPr="00D71809">
        <w:rPr>
          <w:rFonts w:ascii="仿宋_GB2312" w:eastAsia="仿宋_GB2312" w:hAnsi="仿宋" w:cs="仿宋_GB2312" w:hint="eastAsia"/>
          <w:sz w:val="32"/>
          <w:szCs w:val="32"/>
        </w:rPr>
        <w:t>性</w:t>
      </w:r>
      <w:r w:rsidRPr="00D71809">
        <w:rPr>
          <w:rFonts w:ascii="仿宋_GB2312" w:eastAsia="仿宋_GB2312" w:hAnsi="仿宋" w:cs="仿宋_GB2312" w:hint="eastAsia"/>
          <w:sz w:val="32"/>
          <w:szCs w:val="32"/>
        </w:rPr>
        <w:t>、有效</w:t>
      </w:r>
      <w:r w:rsidR="00537813" w:rsidRPr="00D71809">
        <w:rPr>
          <w:rFonts w:ascii="仿宋_GB2312" w:eastAsia="仿宋_GB2312" w:hAnsi="仿宋" w:cs="仿宋_GB2312" w:hint="eastAsia"/>
          <w:sz w:val="32"/>
          <w:szCs w:val="32"/>
        </w:rPr>
        <w:t>性</w:t>
      </w:r>
      <w:r w:rsidRPr="00D71809">
        <w:rPr>
          <w:rFonts w:ascii="仿宋_GB2312" w:eastAsia="仿宋_GB2312" w:hAnsi="仿宋" w:cs="仿宋_GB2312" w:hint="eastAsia"/>
          <w:sz w:val="32"/>
          <w:szCs w:val="32"/>
        </w:rPr>
        <w:t>的生物医学新技术，不得开展临床研究。</w:t>
      </w:r>
    </w:p>
    <w:p w14:paraId="07713694" w14:textId="4F9765FC" w:rsidR="00474005" w:rsidRPr="00D71809" w:rsidRDefault="00474005" w:rsidP="00504E54">
      <w:pPr>
        <w:spacing w:line="600" w:lineRule="exact"/>
        <w:ind w:firstLineChars="200" w:firstLine="640"/>
        <w:rPr>
          <w:rFonts w:ascii="仿宋_GB2312" w:eastAsia="仿宋_GB2312" w:hAnsi="仿宋" w:cs="仿宋_GB2312"/>
          <w:sz w:val="32"/>
          <w:szCs w:val="32"/>
        </w:rPr>
      </w:pPr>
      <w:r w:rsidRPr="00D71809">
        <w:rPr>
          <w:rFonts w:ascii="仿宋_GB2312" w:eastAsia="仿宋_GB2312" w:hAnsi="仿宋" w:cs="仿宋_GB2312" w:hint="eastAsia"/>
          <w:sz w:val="32"/>
          <w:szCs w:val="32"/>
        </w:rPr>
        <w:t>未经临床研究证明安全</w:t>
      </w:r>
      <w:r w:rsidR="00537813" w:rsidRPr="00D71809">
        <w:rPr>
          <w:rFonts w:ascii="仿宋_GB2312" w:eastAsia="仿宋_GB2312" w:hAnsi="仿宋" w:cs="仿宋_GB2312" w:hint="eastAsia"/>
          <w:sz w:val="32"/>
          <w:szCs w:val="32"/>
        </w:rPr>
        <w:t>性</w:t>
      </w:r>
      <w:r w:rsidRPr="00D71809">
        <w:rPr>
          <w:rFonts w:ascii="仿宋_GB2312" w:eastAsia="仿宋_GB2312" w:hAnsi="仿宋" w:cs="仿宋_GB2312" w:hint="eastAsia"/>
          <w:sz w:val="32"/>
          <w:szCs w:val="32"/>
        </w:rPr>
        <w:t>、有效</w:t>
      </w:r>
      <w:r w:rsidR="00537813" w:rsidRPr="00D71809">
        <w:rPr>
          <w:rFonts w:ascii="仿宋_GB2312" w:eastAsia="仿宋_GB2312" w:hAnsi="仿宋" w:cs="仿宋_GB2312" w:hint="eastAsia"/>
          <w:sz w:val="32"/>
          <w:szCs w:val="32"/>
        </w:rPr>
        <w:t>性</w:t>
      </w:r>
      <w:r w:rsidR="002C7790">
        <w:rPr>
          <w:rFonts w:ascii="仿宋_GB2312" w:eastAsia="仿宋_GB2312" w:hAnsi="仿宋" w:cs="仿宋_GB2312" w:hint="eastAsia"/>
          <w:sz w:val="32"/>
          <w:szCs w:val="32"/>
        </w:rPr>
        <w:t>的，或</w:t>
      </w:r>
      <w:r w:rsidR="003017DD" w:rsidRPr="00D71809">
        <w:rPr>
          <w:rFonts w:ascii="仿宋_GB2312" w:eastAsia="仿宋_GB2312" w:hAnsi="仿宋" w:cs="仿宋_GB2312" w:hint="eastAsia"/>
          <w:sz w:val="32"/>
          <w:szCs w:val="32"/>
        </w:rPr>
        <w:t>未</w:t>
      </w:r>
      <w:r w:rsidRPr="00D71809">
        <w:rPr>
          <w:rFonts w:ascii="仿宋_GB2312" w:eastAsia="仿宋_GB2312" w:hAnsi="仿宋" w:cs="仿宋_GB2312" w:hint="eastAsia"/>
          <w:sz w:val="32"/>
          <w:szCs w:val="32"/>
        </w:rPr>
        <w:t>经转化应用审查通过的生物医学新技术，不得进入临床应用。</w:t>
      </w:r>
    </w:p>
    <w:p w14:paraId="4E55EBDD" w14:textId="77777777" w:rsidR="00E91838" w:rsidRPr="00D71809" w:rsidRDefault="00E91838" w:rsidP="00504E54">
      <w:pPr>
        <w:spacing w:line="600" w:lineRule="exact"/>
        <w:rPr>
          <w:rFonts w:ascii="仿宋_GB2312" w:eastAsia="仿宋_GB2312" w:hAnsi="黑体" w:cs="仿宋_GB2312"/>
          <w:sz w:val="32"/>
          <w:szCs w:val="32"/>
        </w:rPr>
      </w:pPr>
    </w:p>
    <w:p w14:paraId="51464D3C" w14:textId="00FF0E3B" w:rsidR="00E91838" w:rsidRPr="00D71809" w:rsidRDefault="00363062" w:rsidP="00504E54">
      <w:pPr>
        <w:spacing w:line="600" w:lineRule="exact"/>
        <w:jc w:val="center"/>
        <w:rPr>
          <w:rFonts w:ascii="黑体" w:eastAsia="黑体" w:hAnsi="黑体" w:cs="仿宋_GB2312"/>
          <w:sz w:val="32"/>
          <w:szCs w:val="32"/>
        </w:rPr>
      </w:pPr>
      <w:r w:rsidRPr="00D71809">
        <w:rPr>
          <w:rFonts w:ascii="黑体" w:eastAsia="黑体" w:hAnsi="黑体" w:cs="仿宋_GB2312" w:hint="eastAsia"/>
          <w:sz w:val="32"/>
          <w:szCs w:val="32"/>
        </w:rPr>
        <w:t xml:space="preserve">第二章  </w:t>
      </w:r>
      <w:r w:rsidR="00A30D61" w:rsidRPr="00D71809">
        <w:rPr>
          <w:rFonts w:ascii="黑体" w:eastAsia="黑体" w:hAnsi="黑体" w:cs="仿宋_GB2312" w:hint="eastAsia"/>
          <w:sz w:val="32"/>
          <w:szCs w:val="32"/>
        </w:rPr>
        <w:t>临床研究项目申请与审查</w:t>
      </w:r>
    </w:p>
    <w:p w14:paraId="58F2FB6E" w14:textId="68875A5B" w:rsidR="00EB5047" w:rsidRPr="00D71809" w:rsidRDefault="00EB5047" w:rsidP="00504E54">
      <w:pPr>
        <w:spacing w:line="600" w:lineRule="exact"/>
        <w:ind w:firstLineChars="200" w:firstLine="640"/>
        <w:rPr>
          <w:rFonts w:ascii="仿宋_GB2312" w:eastAsia="仿宋_GB2312" w:hAnsi="黑体"/>
          <w:sz w:val="32"/>
          <w:szCs w:val="32"/>
        </w:rPr>
      </w:pPr>
      <w:r w:rsidRPr="00D71809">
        <w:rPr>
          <w:rFonts w:ascii="黑体" w:eastAsia="黑体" w:hAnsi="黑体" w:hint="eastAsia"/>
          <w:sz w:val="32"/>
          <w:szCs w:val="32"/>
        </w:rPr>
        <w:t>第十</w:t>
      </w:r>
      <w:r w:rsidR="00BF7B13">
        <w:rPr>
          <w:rFonts w:ascii="黑体" w:eastAsia="黑体" w:hAnsi="黑体" w:hint="eastAsia"/>
          <w:sz w:val="32"/>
          <w:szCs w:val="32"/>
        </w:rPr>
        <w:t>二</w:t>
      </w:r>
      <w:r w:rsidRPr="00D71809">
        <w:rPr>
          <w:rFonts w:ascii="黑体" w:eastAsia="黑体" w:hAnsi="黑体" w:hint="eastAsia"/>
          <w:sz w:val="32"/>
          <w:szCs w:val="32"/>
        </w:rPr>
        <w:t>条</w:t>
      </w:r>
      <w:r w:rsidRPr="00D71809">
        <w:rPr>
          <w:rFonts w:ascii="仿宋_GB2312" w:eastAsia="仿宋_GB2312" w:hAnsi="黑体" w:hint="eastAsia"/>
          <w:sz w:val="32"/>
          <w:szCs w:val="32"/>
        </w:rPr>
        <w:t xml:space="preserve">  拟从事临床研究活动</w:t>
      </w:r>
      <w:r w:rsidR="00DC091F" w:rsidRPr="00D71809">
        <w:rPr>
          <w:rFonts w:ascii="仿宋_GB2312" w:eastAsia="仿宋_GB2312" w:hAnsi="黑体" w:hint="eastAsia"/>
          <w:sz w:val="32"/>
          <w:szCs w:val="32"/>
        </w:rPr>
        <w:t>的机构</w:t>
      </w:r>
      <w:r w:rsidRPr="00D71809">
        <w:rPr>
          <w:rFonts w:ascii="仿宋_GB2312" w:eastAsia="仿宋_GB2312" w:hAnsi="黑体" w:hint="eastAsia"/>
          <w:sz w:val="32"/>
          <w:szCs w:val="32"/>
        </w:rPr>
        <w:t>，应当具备下列条件：</w:t>
      </w:r>
    </w:p>
    <w:p w14:paraId="7CA49475" w14:textId="4C5D8923" w:rsidR="00E91838" w:rsidRPr="00D71809" w:rsidRDefault="00363062" w:rsidP="00504E54">
      <w:pPr>
        <w:spacing w:line="600" w:lineRule="exact"/>
        <w:ind w:firstLineChars="200" w:firstLine="640"/>
        <w:rPr>
          <w:rFonts w:ascii="仿宋_GB2312" w:eastAsia="仿宋_GB2312" w:hAnsi="黑体"/>
          <w:sz w:val="32"/>
          <w:szCs w:val="32"/>
        </w:rPr>
      </w:pPr>
      <w:r w:rsidRPr="00D71809">
        <w:rPr>
          <w:rFonts w:ascii="仿宋_GB2312" w:eastAsia="仿宋_GB2312" w:hAnsi="黑体" w:hint="eastAsia"/>
          <w:sz w:val="32"/>
          <w:szCs w:val="32"/>
        </w:rPr>
        <w:t>（一）三级甲等医院</w:t>
      </w:r>
      <w:r w:rsidR="00F6159E" w:rsidRPr="00D71809">
        <w:rPr>
          <w:rFonts w:ascii="仿宋_GB2312" w:eastAsia="仿宋_GB2312" w:hAnsi="黑体" w:hint="eastAsia"/>
          <w:sz w:val="32"/>
          <w:szCs w:val="32"/>
        </w:rPr>
        <w:t>或三级甲等妇幼保健院</w:t>
      </w:r>
      <w:r w:rsidRPr="00D71809">
        <w:rPr>
          <w:rFonts w:ascii="仿宋_GB2312" w:eastAsia="仿宋_GB2312" w:hAnsi="黑体" w:hint="eastAsia"/>
          <w:sz w:val="32"/>
          <w:szCs w:val="32"/>
        </w:rPr>
        <w:t>；</w:t>
      </w:r>
    </w:p>
    <w:p w14:paraId="50E0431D" w14:textId="60FE759D" w:rsidR="00E91838" w:rsidRPr="00D71809" w:rsidRDefault="00363062" w:rsidP="00504E54">
      <w:pPr>
        <w:spacing w:line="600" w:lineRule="exact"/>
        <w:ind w:firstLineChars="200" w:firstLine="640"/>
        <w:rPr>
          <w:rFonts w:ascii="仿宋_GB2312" w:eastAsia="仿宋_GB2312" w:hAnsi="黑体"/>
          <w:sz w:val="32"/>
          <w:szCs w:val="32"/>
        </w:rPr>
      </w:pPr>
      <w:r w:rsidRPr="00D71809">
        <w:rPr>
          <w:rFonts w:ascii="仿宋_GB2312" w:eastAsia="仿宋_GB2312" w:hAnsi="黑体" w:hint="eastAsia"/>
          <w:sz w:val="32"/>
          <w:szCs w:val="32"/>
        </w:rPr>
        <w:t>（二）有与从事临床研究相适应的</w:t>
      </w:r>
      <w:r w:rsidR="002524E9" w:rsidRPr="00D71809">
        <w:rPr>
          <w:rFonts w:ascii="仿宋_GB2312" w:eastAsia="仿宋_GB2312" w:hAnsi="黑体" w:hint="eastAsia"/>
          <w:sz w:val="32"/>
          <w:szCs w:val="32"/>
        </w:rPr>
        <w:t>资质条件、</w:t>
      </w:r>
      <w:r w:rsidRPr="00D71809">
        <w:rPr>
          <w:rFonts w:ascii="仿宋_GB2312" w:eastAsia="仿宋_GB2312" w:hAnsi="黑体" w:hint="eastAsia"/>
          <w:sz w:val="32"/>
          <w:szCs w:val="32"/>
        </w:rPr>
        <w:t>研究场所、环境条件、设备设施及专业技术人员；</w:t>
      </w:r>
    </w:p>
    <w:p w14:paraId="0F6B55DB" w14:textId="1122C78C" w:rsidR="00E91838" w:rsidRPr="00D71809" w:rsidRDefault="00363062" w:rsidP="00504E54">
      <w:pPr>
        <w:spacing w:line="600" w:lineRule="exact"/>
        <w:ind w:firstLineChars="200" w:firstLine="640"/>
        <w:rPr>
          <w:rFonts w:ascii="仿宋_GB2312" w:eastAsia="仿宋_GB2312" w:hAnsi="黑体"/>
          <w:sz w:val="32"/>
          <w:szCs w:val="32"/>
        </w:rPr>
      </w:pPr>
      <w:r w:rsidRPr="00D71809">
        <w:rPr>
          <w:rFonts w:ascii="仿宋_GB2312" w:eastAsia="仿宋_GB2312" w:hAnsi="黑体" w:hint="eastAsia"/>
          <w:sz w:val="32"/>
          <w:szCs w:val="32"/>
        </w:rPr>
        <w:t>（三）有保证临床研</w:t>
      </w:r>
      <w:r w:rsidR="0056596D" w:rsidRPr="00D71809">
        <w:rPr>
          <w:rFonts w:ascii="仿宋_GB2312" w:eastAsia="仿宋_GB2312" w:hAnsi="黑体" w:hint="eastAsia"/>
          <w:sz w:val="32"/>
          <w:szCs w:val="32"/>
        </w:rPr>
        <w:t>究质量安全和伦理适应性及保障受试者健康权益的管理制度与能力条件</w:t>
      </w:r>
      <w:r w:rsidRPr="00D71809">
        <w:rPr>
          <w:rFonts w:ascii="仿宋_GB2312" w:eastAsia="仿宋_GB2312" w:hAnsi="黑体" w:hint="eastAsia"/>
          <w:sz w:val="32"/>
          <w:szCs w:val="32"/>
        </w:rPr>
        <w:t>。</w:t>
      </w:r>
    </w:p>
    <w:p w14:paraId="02506271" w14:textId="0166D058" w:rsidR="00E91838" w:rsidRPr="00D71809" w:rsidRDefault="00363062" w:rsidP="00504E54">
      <w:pPr>
        <w:spacing w:line="600" w:lineRule="exact"/>
        <w:ind w:firstLineChars="200" w:firstLine="640"/>
        <w:rPr>
          <w:rFonts w:ascii="仿宋_GB2312" w:eastAsia="仿宋_GB2312" w:hAnsi="仿宋" w:cs="仿宋_GB2312"/>
          <w:sz w:val="32"/>
          <w:szCs w:val="32"/>
        </w:rPr>
      </w:pPr>
      <w:r w:rsidRPr="00D71809">
        <w:rPr>
          <w:rFonts w:ascii="黑体" w:eastAsia="黑体" w:hAnsi="黑体" w:cs="仿宋_GB2312" w:hint="eastAsia"/>
          <w:sz w:val="32"/>
          <w:szCs w:val="32"/>
        </w:rPr>
        <w:t>第十</w:t>
      </w:r>
      <w:r w:rsidR="00E024B0">
        <w:rPr>
          <w:rFonts w:ascii="黑体" w:eastAsia="黑体" w:hAnsi="黑体" w:cs="仿宋_GB2312" w:hint="eastAsia"/>
          <w:sz w:val="32"/>
          <w:szCs w:val="32"/>
        </w:rPr>
        <w:t>三</w:t>
      </w:r>
      <w:r w:rsidRPr="00D71809">
        <w:rPr>
          <w:rFonts w:ascii="黑体" w:eastAsia="黑体" w:hAnsi="黑体" w:cs="仿宋_GB2312" w:hint="eastAsia"/>
          <w:sz w:val="32"/>
          <w:szCs w:val="32"/>
        </w:rPr>
        <w:t>条</w:t>
      </w:r>
      <w:r w:rsidRPr="00D71809">
        <w:rPr>
          <w:rFonts w:ascii="仿宋_GB2312" w:eastAsia="仿宋_GB2312" w:hAnsi="仿宋" w:cs="仿宋_GB2312" w:hint="eastAsia"/>
          <w:sz w:val="32"/>
          <w:szCs w:val="32"/>
        </w:rPr>
        <w:t xml:space="preserve">  </w:t>
      </w:r>
      <w:r w:rsidR="000D36BD" w:rsidRPr="00D71809">
        <w:rPr>
          <w:rFonts w:ascii="仿宋_GB2312" w:eastAsia="仿宋_GB2312" w:hAnsi="仿宋" w:cs="仿宋_GB2312" w:hint="eastAsia"/>
          <w:sz w:val="32"/>
          <w:szCs w:val="32"/>
        </w:rPr>
        <w:t>医疗机构</w:t>
      </w:r>
      <w:r w:rsidRPr="00D71809">
        <w:rPr>
          <w:rFonts w:ascii="仿宋_GB2312" w:eastAsia="仿宋_GB2312" w:hAnsi="仿宋" w:cs="仿宋_GB2312" w:hint="eastAsia"/>
          <w:sz w:val="32"/>
          <w:szCs w:val="32"/>
        </w:rPr>
        <w:t>是开展生物医学新技术临床研究工作的责任主体，</w:t>
      </w:r>
      <w:r w:rsidR="000D36BD" w:rsidRPr="00D71809">
        <w:rPr>
          <w:rFonts w:ascii="仿宋_GB2312" w:eastAsia="仿宋_GB2312" w:hAnsi="仿宋" w:cs="仿宋_GB2312" w:hint="eastAsia"/>
          <w:sz w:val="32"/>
          <w:szCs w:val="32"/>
        </w:rPr>
        <w:t>医疗</w:t>
      </w:r>
      <w:r w:rsidRPr="00D71809">
        <w:rPr>
          <w:rFonts w:ascii="仿宋_GB2312" w:eastAsia="仿宋_GB2312" w:hAnsi="仿宋" w:cs="仿宋_GB2312" w:hint="eastAsia"/>
          <w:sz w:val="32"/>
          <w:szCs w:val="32"/>
        </w:rPr>
        <w:t>机构主要负责人是第一责任人。</w:t>
      </w:r>
    </w:p>
    <w:p w14:paraId="60DD47EA" w14:textId="77777777" w:rsidR="000D36BD" w:rsidRPr="00D71809" w:rsidRDefault="000D36BD" w:rsidP="00504E54">
      <w:pPr>
        <w:spacing w:line="600" w:lineRule="exact"/>
        <w:ind w:firstLineChars="200" w:firstLine="640"/>
        <w:rPr>
          <w:rFonts w:ascii="仿宋_GB2312" w:eastAsia="仿宋_GB2312" w:hAnsi="仿宋" w:cs="仿宋_GB2312"/>
          <w:sz w:val="32"/>
          <w:szCs w:val="32"/>
        </w:rPr>
      </w:pPr>
      <w:r w:rsidRPr="00D71809">
        <w:rPr>
          <w:rFonts w:ascii="仿宋_GB2312" w:eastAsia="仿宋_GB2312" w:hAnsi="仿宋" w:cs="仿宋_GB2312" w:hint="eastAsia"/>
          <w:sz w:val="32"/>
          <w:szCs w:val="32"/>
        </w:rPr>
        <w:t>医疗机构主要负责人应当对临床研究工作全面负责，建立健全临床研究质量管理</w:t>
      </w:r>
      <w:r w:rsidR="00FE33E3" w:rsidRPr="00D71809">
        <w:rPr>
          <w:rFonts w:ascii="仿宋_GB2312" w:eastAsia="仿宋_GB2312" w:hAnsi="仿宋" w:cs="仿宋_GB2312" w:hint="eastAsia"/>
          <w:sz w:val="32"/>
          <w:szCs w:val="32"/>
        </w:rPr>
        <w:t>体制机制</w:t>
      </w:r>
      <w:r w:rsidRPr="00D71809">
        <w:rPr>
          <w:rFonts w:ascii="仿宋_GB2312" w:eastAsia="仿宋_GB2312" w:hAnsi="仿宋" w:cs="仿宋_GB2312" w:hint="eastAsia"/>
          <w:sz w:val="32"/>
          <w:szCs w:val="32"/>
        </w:rPr>
        <w:t>；保障临床研究的人力、物力条件，完善机构内各项规章制度，及时处理临床研究过程中的突发事件。</w:t>
      </w:r>
    </w:p>
    <w:p w14:paraId="241CC510" w14:textId="1335B02D" w:rsidR="00E91838" w:rsidRPr="00D71809" w:rsidRDefault="00363062" w:rsidP="00504E54">
      <w:pPr>
        <w:spacing w:line="600" w:lineRule="exact"/>
        <w:ind w:firstLineChars="200" w:firstLine="640"/>
        <w:rPr>
          <w:rFonts w:ascii="仿宋_GB2312" w:eastAsia="仿宋_GB2312" w:hAnsi="仿宋" w:cs="华文楷体"/>
          <w:sz w:val="32"/>
          <w:szCs w:val="32"/>
        </w:rPr>
      </w:pPr>
      <w:r w:rsidRPr="00D71809">
        <w:rPr>
          <w:rFonts w:ascii="黑体" w:eastAsia="黑体" w:hAnsi="黑体" w:cs="Times New Roman" w:hint="eastAsia"/>
          <w:sz w:val="32"/>
          <w:szCs w:val="32"/>
        </w:rPr>
        <w:t>第十</w:t>
      </w:r>
      <w:r w:rsidR="00E024B0">
        <w:rPr>
          <w:rFonts w:ascii="黑体" w:eastAsia="黑体" w:hAnsi="黑体" w:cs="Times New Roman" w:hint="eastAsia"/>
          <w:sz w:val="32"/>
          <w:szCs w:val="32"/>
        </w:rPr>
        <w:t>四</w:t>
      </w:r>
      <w:r w:rsidRPr="00D71809">
        <w:rPr>
          <w:rFonts w:ascii="黑体" w:eastAsia="黑体" w:hAnsi="黑体" w:cs="Times New Roman" w:hint="eastAsia"/>
          <w:sz w:val="32"/>
          <w:szCs w:val="32"/>
        </w:rPr>
        <w:t>条</w:t>
      </w:r>
      <w:r w:rsidRPr="00D71809">
        <w:rPr>
          <w:rFonts w:ascii="仿宋_GB2312" w:eastAsia="仿宋_GB2312" w:hAnsi="仿宋" w:cs="Times New Roman" w:hint="eastAsia"/>
          <w:sz w:val="32"/>
          <w:szCs w:val="32"/>
        </w:rPr>
        <w:t xml:space="preserve">  临床研究项目负责人应当</w:t>
      </w:r>
      <w:r w:rsidR="00355E83" w:rsidRPr="00D71809">
        <w:rPr>
          <w:rFonts w:ascii="仿宋_GB2312" w:eastAsia="仿宋_GB2312" w:hAnsi="仿宋" w:cs="Times New Roman" w:hint="eastAsia"/>
          <w:sz w:val="32"/>
          <w:szCs w:val="32"/>
        </w:rPr>
        <w:t>同时</w:t>
      </w:r>
      <w:r w:rsidRPr="00D71809">
        <w:rPr>
          <w:rFonts w:ascii="仿宋_GB2312" w:eastAsia="仿宋_GB2312" w:hAnsi="仿宋" w:cs="华文楷体" w:hint="eastAsia"/>
          <w:sz w:val="32"/>
          <w:szCs w:val="32"/>
        </w:rPr>
        <w:t>具备</w:t>
      </w:r>
      <w:r w:rsidR="00355E83" w:rsidRPr="00D71809">
        <w:rPr>
          <w:rFonts w:ascii="仿宋_GB2312" w:eastAsia="仿宋_GB2312" w:hAnsi="仿宋" w:cs="华文楷体" w:hint="eastAsia"/>
          <w:sz w:val="32"/>
          <w:szCs w:val="32"/>
        </w:rPr>
        <w:t>执业医师资格和高级职称</w:t>
      </w:r>
      <w:r w:rsidRPr="00D71809">
        <w:rPr>
          <w:rFonts w:ascii="仿宋_GB2312" w:eastAsia="仿宋_GB2312" w:hAnsi="仿宋" w:cs="华文楷体" w:hint="eastAsia"/>
          <w:sz w:val="32"/>
          <w:szCs w:val="32"/>
        </w:rPr>
        <w:t>，</w:t>
      </w:r>
      <w:r w:rsidRPr="00D71809">
        <w:rPr>
          <w:rFonts w:ascii="仿宋_GB2312" w:eastAsia="仿宋_GB2312" w:hAnsi="仿宋" w:cs="Times New Roman" w:hint="eastAsia"/>
          <w:sz w:val="32"/>
          <w:szCs w:val="32"/>
        </w:rPr>
        <w:t>具有良好的科研信誉</w:t>
      </w:r>
      <w:r w:rsidRPr="00D71809">
        <w:rPr>
          <w:rFonts w:ascii="仿宋_GB2312" w:eastAsia="仿宋_GB2312" w:hAnsi="仿宋" w:cs="华文楷体" w:hint="eastAsia"/>
          <w:sz w:val="32"/>
          <w:szCs w:val="32"/>
        </w:rPr>
        <w:t>。主要研究人员</w:t>
      </w:r>
      <w:r w:rsidRPr="00D71809">
        <w:rPr>
          <w:rFonts w:ascii="仿宋_GB2312" w:eastAsia="仿宋_GB2312" w:hAnsi="仿宋" w:cs="Times New Roman" w:hint="eastAsia"/>
          <w:sz w:val="32"/>
          <w:szCs w:val="32"/>
        </w:rPr>
        <w:t>应当具备承担该项研究所需的专业知识背景、资格和能力。</w:t>
      </w:r>
    </w:p>
    <w:p w14:paraId="7EC0B440" w14:textId="310063BA" w:rsidR="000D36BD" w:rsidRPr="00D71809" w:rsidRDefault="00FE33E3" w:rsidP="00504E54">
      <w:pPr>
        <w:spacing w:line="600" w:lineRule="exact"/>
        <w:ind w:firstLineChars="200" w:firstLine="640"/>
        <w:rPr>
          <w:rFonts w:ascii="仿宋_GB2312" w:eastAsia="仿宋_GB2312" w:hAnsi="仿宋" w:cs="Times New Roman"/>
          <w:sz w:val="32"/>
          <w:szCs w:val="32"/>
        </w:rPr>
      </w:pPr>
      <w:r w:rsidRPr="00D71809">
        <w:rPr>
          <w:rFonts w:ascii="黑体" w:eastAsia="黑体" w:hAnsi="黑体" w:cs="Times New Roman" w:hint="eastAsia"/>
          <w:sz w:val="32"/>
          <w:szCs w:val="32"/>
        </w:rPr>
        <w:t>第十</w:t>
      </w:r>
      <w:r w:rsidR="00E024B0">
        <w:rPr>
          <w:rFonts w:ascii="黑体" w:eastAsia="黑体" w:hAnsi="黑体" w:cs="Times New Roman" w:hint="eastAsia"/>
          <w:sz w:val="32"/>
          <w:szCs w:val="32"/>
        </w:rPr>
        <w:t>五</w:t>
      </w:r>
      <w:r w:rsidRPr="00D71809">
        <w:rPr>
          <w:rFonts w:ascii="黑体" w:eastAsia="黑体" w:hAnsi="黑体" w:cs="Times New Roman" w:hint="eastAsia"/>
          <w:sz w:val="32"/>
          <w:szCs w:val="32"/>
        </w:rPr>
        <w:t>条</w:t>
      </w:r>
      <w:r w:rsidR="00F26913" w:rsidRPr="00D71809">
        <w:rPr>
          <w:rFonts w:ascii="黑体" w:eastAsia="黑体" w:hAnsi="黑体" w:cs="Times New Roman" w:hint="eastAsia"/>
          <w:sz w:val="32"/>
          <w:szCs w:val="32"/>
        </w:rPr>
        <w:t xml:space="preserve">  </w:t>
      </w:r>
      <w:r w:rsidR="000D36BD" w:rsidRPr="00D71809">
        <w:rPr>
          <w:rFonts w:ascii="仿宋_GB2312" w:eastAsia="仿宋_GB2312" w:hAnsi="仿宋" w:cs="Times New Roman" w:hint="eastAsia"/>
          <w:sz w:val="32"/>
          <w:szCs w:val="32"/>
        </w:rPr>
        <w:t>临床研究项目负责人应当全面负责该项研究工作的运行管理；制定研究方案，并严格执行审查</w:t>
      </w:r>
      <w:r w:rsidR="00F274E4" w:rsidRPr="00D71809">
        <w:rPr>
          <w:rFonts w:ascii="仿宋_GB2312" w:eastAsia="仿宋_GB2312" w:hAnsi="仿宋" w:cs="Times New Roman" w:hint="eastAsia"/>
          <w:sz w:val="32"/>
          <w:szCs w:val="32"/>
        </w:rPr>
        <w:t>登记</w:t>
      </w:r>
      <w:r w:rsidR="000D36BD" w:rsidRPr="00D71809">
        <w:rPr>
          <w:rFonts w:ascii="仿宋_GB2312" w:eastAsia="仿宋_GB2312" w:hAnsi="仿宋" w:cs="Times New Roman" w:hint="eastAsia"/>
          <w:sz w:val="32"/>
          <w:szCs w:val="32"/>
        </w:rPr>
        <w:t>后的研究方案，分析撰写研究报告；掌握并执行标准操作规程，详细进行研究记录；及时处理研究中出现的问题，确保各环节符合要求。</w:t>
      </w:r>
    </w:p>
    <w:p w14:paraId="5B810645" w14:textId="540D8547" w:rsidR="00FE33E3" w:rsidRPr="00D71809" w:rsidRDefault="00363062" w:rsidP="00504E54">
      <w:pPr>
        <w:spacing w:line="600" w:lineRule="exact"/>
        <w:ind w:firstLineChars="200" w:firstLine="640"/>
        <w:rPr>
          <w:rFonts w:ascii="仿宋_GB2312" w:eastAsia="仿宋_GB2312" w:hAnsi="黑体" w:cs="仿宋_GB2312"/>
          <w:sz w:val="32"/>
          <w:szCs w:val="32"/>
        </w:rPr>
      </w:pPr>
      <w:r w:rsidRPr="00D71809">
        <w:rPr>
          <w:rFonts w:ascii="黑体" w:eastAsia="黑体" w:hAnsi="黑体" w:cs="仿宋_GB2312" w:hint="eastAsia"/>
          <w:sz w:val="32"/>
          <w:szCs w:val="32"/>
        </w:rPr>
        <w:lastRenderedPageBreak/>
        <w:t>第十</w:t>
      </w:r>
      <w:r w:rsidR="00E024B0">
        <w:rPr>
          <w:rFonts w:ascii="黑体" w:eastAsia="黑体" w:hAnsi="黑体" w:cs="仿宋_GB2312" w:hint="eastAsia"/>
          <w:sz w:val="32"/>
          <w:szCs w:val="32"/>
        </w:rPr>
        <w:t>六</w:t>
      </w:r>
      <w:r w:rsidRPr="00D71809">
        <w:rPr>
          <w:rFonts w:ascii="黑体" w:eastAsia="黑体" w:hAnsi="黑体" w:cs="仿宋_GB2312" w:hint="eastAsia"/>
          <w:sz w:val="32"/>
          <w:szCs w:val="32"/>
        </w:rPr>
        <w:t xml:space="preserve">条  </w:t>
      </w:r>
      <w:r w:rsidRPr="00D71809">
        <w:rPr>
          <w:rFonts w:ascii="仿宋_GB2312" w:eastAsia="仿宋_GB2312" w:hAnsi="黑体" w:cs="仿宋_GB2312" w:hint="eastAsia"/>
          <w:sz w:val="32"/>
          <w:szCs w:val="32"/>
        </w:rPr>
        <w:t>临床研究项目申请由项目负责人向所在</w:t>
      </w:r>
      <w:r w:rsidR="000D36BD" w:rsidRPr="00D71809">
        <w:rPr>
          <w:rFonts w:ascii="仿宋_GB2312" w:eastAsia="仿宋_GB2312" w:hAnsi="仿宋" w:cs="仿宋_GB2312" w:hint="eastAsia"/>
          <w:sz w:val="32"/>
          <w:szCs w:val="32"/>
        </w:rPr>
        <w:t>医疗机构</w:t>
      </w:r>
      <w:r w:rsidR="00FE33E3" w:rsidRPr="00D71809">
        <w:rPr>
          <w:rFonts w:ascii="仿宋_GB2312" w:eastAsia="仿宋_GB2312" w:hAnsi="仿宋" w:cs="仿宋_GB2312" w:hint="eastAsia"/>
          <w:sz w:val="32"/>
          <w:szCs w:val="32"/>
        </w:rPr>
        <w:t>指定部门</w:t>
      </w:r>
      <w:r w:rsidRPr="00D71809">
        <w:rPr>
          <w:rFonts w:ascii="仿宋_GB2312" w:eastAsia="仿宋_GB2312" w:hAnsi="黑体" w:cs="仿宋_GB2312" w:hint="eastAsia"/>
          <w:sz w:val="32"/>
          <w:szCs w:val="32"/>
        </w:rPr>
        <w:t>提出</w:t>
      </w:r>
      <w:r w:rsidR="00FE33E3" w:rsidRPr="00D71809">
        <w:rPr>
          <w:rFonts w:ascii="仿宋_GB2312" w:eastAsia="仿宋_GB2312" w:hAnsi="黑体" w:cs="仿宋_GB2312" w:hint="eastAsia"/>
          <w:sz w:val="32"/>
          <w:szCs w:val="32"/>
        </w:rPr>
        <w:t>。</w:t>
      </w:r>
    </w:p>
    <w:p w14:paraId="7FDA7561" w14:textId="7E3057AC" w:rsidR="00E91838" w:rsidRPr="00D71809" w:rsidRDefault="00FE33E3" w:rsidP="00504E54">
      <w:pPr>
        <w:spacing w:line="600" w:lineRule="exact"/>
        <w:ind w:firstLineChars="200" w:firstLine="640"/>
        <w:rPr>
          <w:rFonts w:ascii="仿宋_GB2312" w:eastAsia="仿宋_GB2312" w:hAnsi="黑体" w:cs="仿宋_GB2312"/>
          <w:sz w:val="32"/>
          <w:szCs w:val="32"/>
        </w:rPr>
      </w:pPr>
      <w:r w:rsidRPr="00D71809">
        <w:rPr>
          <w:rFonts w:ascii="仿宋_GB2312" w:eastAsia="仿宋_GB2312" w:hAnsi="黑体" w:cs="仿宋_GB2312" w:hint="eastAsia"/>
          <w:sz w:val="32"/>
          <w:szCs w:val="32"/>
        </w:rPr>
        <w:t>医疗机构成立的</w:t>
      </w:r>
      <w:r w:rsidR="003A6946" w:rsidRPr="00D71809">
        <w:rPr>
          <w:rFonts w:ascii="仿宋_GB2312" w:eastAsia="仿宋_GB2312" w:hAnsi="黑体" w:cs="仿宋_GB2312" w:hint="eastAsia"/>
          <w:sz w:val="32"/>
          <w:szCs w:val="32"/>
        </w:rPr>
        <w:t>学术</w:t>
      </w:r>
      <w:r w:rsidR="002C7790">
        <w:rPr>
          <w:rFonts w:ascii="仿宋_GB2312" w:eastAsia="仿宋_GB2312" w:hAnsi="黑体" w:cs="仿宋_GB2312" w:hint="eastAsia"/>
          <w:sz w:val="32"/>
          <w:szCs w:val="32"/>
        </w:rPr>
        <w:t>审查</w:t>
      </w:r>
      <w:r w:rsidR="003A6946" w:rsidRPr="00D71809">
        <w:rPr>
          <w:rFonts w:ascii="仿宋_GB2312" w:eastAsia="仿宋_GB2312" w:hAnsi="黑体" w:cs="仿宋_GB2312" w:hint="eastAsia"/>
          <w:sz w:val="32"/>
          <w:szCs w:val="32"/>
        </w:rPr>
        <w:t>委员会和</w:t>
      </w:r>
      <w:r w:rsidR="006502D0" w:rsidRPr="00D71809">
        <w:rPr>
          <w:rFonts w:ascii="仿宋_GB2312" w:eastAsia="仿宋_GB2312" w:hAnsi="黑体" w:cs="仿宋_GB2312" w:hint="eastAsia"/>
          <w:sz w:val="32"/>
          <w:szCs w:val="32"/>
        </w:rPr>
        <w:t>伦理审查委员会</w:t>
      </w:r>
      <w:r w:rsidRPr="00D71809">
        <w:rPr>
          <w:rFonts w:ascii="仿宋_GB2312" w:eastAsia="仿宋_GB2312" w:hAnsi="黑体" w:cs="仿宋_GB2312" w:hint="eastAsia"/>
          <w:sz w:val="32"/>
          <w:szCs w:val="32"/>
        </w:rPr>
        <w:t>对研究项目的必要性、合法性、科学性、可行性、安全性和伦理适应性等进行</w:t>
      </w:r>
      <w:r w:rsidR="007575B6" w:rsidRPr="00D71809">
        <w:rPr>
          <w:rFonts w:ascii="仿宋_GB2312" w:eastAsia="仿宋_GB2312" w:hAnsi="黑体" w:cs="仿宋_GB2312" w:hint="eastAsia"/>
          <w:sz w:val="32"/>
          <w:szCs w:val="32"/>
        </w:rPr>
        <w:t>审查</w:t>
      </w:r>
      <w:r w:rsidR="00363062" w:rsidRPr="00D71809">
        <w:rPr>
          <w:rFonts w:ascii="仿宋_GB2312" w:eastAsia="仿宋_GB2312" w:hAnsi="黑体" w:cs="仿宋_GB2312" w:hint="eastAsia"/>
          <w:sz w:val="32"/>
          <w:szCs w:val="32"/>
        </w:rPr>
        <w:t>。</w:t>
      </w:r>
    </w:p>
    <w:p w14:paraId="7AD61527" w14:textId="53323B4F" w:rsidR="001256D0" w:rsidRPr="00D71809" w:rsidRDefault="00363062" w:rsidP="00504E54">
      <w:pPr>
        <w:spacing w:line="600" w:lineRule="exact"/>
        <w:ind w:firstLineChars="200" w:firstLine="640"/>
        <w:rPr>
          <w:rFonts w:ascii="仿宋_GB2312" w:eastAsia="仿宋_GB2312" w:hAnsi="黑体" w:cs="仿宋_GB2312"/>
          <w:sz w:val="32"/>
          <w:szCs w:val="32"/>
        </w:rPr>
      </w:pPr>
      <w:r w:rsidRPr="00D71809">
        <w:rPr>
          <w:rFonts w:ascii="黑体" w:eastAsia="黑体" w:hAnsi="黑体" w:cs="仿宋_GB2312" w:hint="eastAsia"/>
          <w:sz w:val="32"/>
          <w:szCs w:val="32"/>
        </w:rPr>
        <w:t>第十</w:t>
      </w:r>
      <w:r w:rsidR="00E024B0">
        <w:rPr>
          <w:rFonts w:ascii="黑体" w:eastAsia="黑体" w:hAnsi="黑体" w:cs="仿宋_GB2312" w:hint="eastAsia"/>
          <w:sz w:val="32"/>
          <w:szCs w:val="32"/>
        </w:rPr>
        <w:t>七</w:t>
      </w:r>
      <w:r w:rsidRPr="00D71809">
        <w:rPr>
          <w:rFonts w:ascii="黑体" w:eastAsia="黑体" w:hAnsi="黑体" w:cs="仿宋_GB2312" w:hint="eastAsia"/>
          <w:sz w:val="32"/>
          <w:szCs w:val="32"/>
        </w:rPr>
        <w:t>条</w:t>
      </w:r>
      <w:r w:rsidRPr="00D71809">
        <w:rPr>
          <w:rFonts w:ascii="仿宋_GB2312" w:eastAsia="仿宋_GB2312" w:hAnsi="黑体" w:cs="仿宋_GB2312" w:hint="eastAsia"/>
          <w:sz w:val="32"/>
          <w:szCs w:val="32"/>
        </w:rPr>
        <w:t xml:space="preserve">  </w:t>
      </w:r>
      <w:r w:rsidR="00FE33E3" w:rsidRPr="00D71809">
        <w:rPr>
          <w:rFonts w:ascii="仿宋_GB2312" w:eastAsia="仿宋_GB2312" w:hAnsi="黑体" w:cs="仿宋_GB2312" w:hint="eastAsia"/>
          <w:sz w:val="32"/>
          <w:szCs w:val="32"/>
        </w:rPr>
        <w:t>医疗</w:t>
      </w:r>
      <w:r w:rsidRPr="00D71809">
        <w:rPr>
          <w:rFonts w:ascii="仿宋_GB2312" w:eastAsia="仿宋_GB2312" w:hAnsi="黑体" w:cs="仿宋_GB2312" w:hint="eastAsia"/>
          <w:sz w:val="32"/>
          <w:szCs w:val="32"/>
        </w:rPr>
        <w:t>机构内</w:t>
      </w:r>
      <w:r w:rsidR="007575B6" w:rsidRPr="00D71809">
        <w:rPr>
          <w:rFonts w:ascii="仿宋_GB2312" w:eastAsia="仿宋_GB2312" w:hAnsi="黑体" w:cs="仿宋_GB2312" w:hint="eastAsia"/>
          <w:sz w:val="32"/>
          <w:szCs w:val="32"/>
        </w:rPr>
        <w:t>审查</w:t>
      </w:r>
      <w:r w:rsidRPr="00D71809">
        <w:rPr>
          <w:rFonts w:ascii="仿宋_GB2312" w:eastAsia="仿宋_GB2312" w:hAnsi="黑体" w:cs="仿宋_GB2312" w:hint="eastAsia"/>
          <w:sz w:val="32"/>
          <w:szCs w:val="32"/>
        </w:rPr>
        <w:t>通过</w:t>
      </w:r>
      <w:r w:rsidR="00FE33E3" w:rsidRPr="00D71809">
        <w:rPr>
          <w:rFonts w:ascii="仿宋_GB2312" w:eastAsia="仿宋_GB2312" w:hAnsi="黑体" w:cs="仿宋_GB2312" w:hint="eastAsia"/>
          <w:sz w:val="32"/>
          <w:szCs w:val="32"/>
        </w:rPr>
        <w:t>的</w:t>
      </w:r>
      <w:r w:rsidRPr="00D71809">
        <w:rPr>
          <w:rFonts w:ascii="仿宋_GB2312" w:eastAsia="仿宋_GB2312" w:hAnsi="黑体" w:cs="仿宋_GB2312" w:hint="eastAsia"/>
          <w:sz w:val="32"/>
          <w:szCs w:val="32"/>
        </w:rPr>
        <w:t>，由</w:t>
      </w:r>
      <w:r w:rsidR="000D36BD" w:rsidRPr="00D71809">
        <w:rPr>
          <w:rFonts w:ascii="仿宋_GB2312" w:eastAsia="仿宋_GB2312" w:hAnsi="仿宋" w:cs="仿宋_GB2312" w:hint="eastAsia"/>
          <w:sz w:val="32"/>
          <w:szCs w:val="32"/>
        </w:rPr>
        <w:t>医疗机构</w:t>
      </w:r>
      <w:r w:rsidR="001256D0" w:rsidRPr="00D71809">
        <w:rPr>
          <w:rFonts w:ascii="仿宋_GB2312" w:eastAsia="仿宋_GB2312" w:hAnsi="黑体" w:cs="仿宋_GB2312" w:hint="eastAsia"/>
          <w:sz w:val="32"/>
          <w:szCs w:val="32"/>
        </w:rPr>
        <w:t>向所在省级人民政府</w:t>
      </w:r>
      <w:r w:rsidR="006F3747" w:rsidRPr="00D71809">
        <w:rPr>
          <w:rFonts w:ascii="仿宋_GB2312" w:eastAsia="仿宋_GB2312" w:hAnsi="黑体" w:cs="仿宋_GB2312" w:hint="eastAsia"/>
          <w:sz w:val="32"/>
          <w:szCs w:val="32"/>
        </w:rPr>
        <w:t>卫生主管</w:t>
      </w:r>
      <w:r w:rsidR="001256D0" w:rsidRPr="00D71809">
        <w:rPr>
          <w:rFonts w:ascii="仿宋_GB2312" w:eastAsia="仿宋_GB2312" w:hAnsi="黑体" w:cs="仿宋_GB2312" w:hint="eastAsia"/>
          <w:sz w:val="32"/>
          <w:szCs w:val="32"/>
        </w:rPr>
        <w:t>部门提出申请，</w:t>
      </w:r>
      <w:r w:rsidR="001256D0" w:rsidRPr="00D71809">
        <w:rPr>
          <w:rFonts w:ascii="仿宋_GB2312" w:eastAsia="仿宋_GB2312" w:hAnsi="仿宋" w:cs="仿宋_GB2312" w:hint="eastAsia"/>
          <w:sz w:val="32"/>
          <w:szCs w:val="32"/>
        </w:rPr>
        <w:t>并</w:t>
      </w:r>
      <w:r w:rsidR="001256D0" w:rsidRPr="00D71809">
        <w:rPr>
          <w:rFonts w:ascii="仿宋_GB2312" w:eastAsia="仿宋_GB2312" w:hAnsi="黑体" w:cs="仿宋_GB2312" w:hint="eastAsia"/>
          <w:sz w:val="32"/>
          <w:szCs w:val="32"/>
        </w:rPr>
        <w:t>提交以下材料：</w:t>
      </w:r>
    </w:p>
    <w:p w14:paraId="01F67062" w14:textId="77777777" w:rsidR="001256D0" w:rsidRPr="00D71809" w:rsidRDefault="001256D0" w:rsidP="00504E54">
      <w:pPr>
        <w:spacing w:line="600" w:lineRule="exact"/>
        <w:ind w:firstLineChars="200" w:firstLine="640"/>
        <w:rPr>
          <w:rFonts w:ascii="仿宋_GB2312" w:eastAsia="仿宋_GB2312" w:hAnsi="仿宋" w:cs="仿宋_GB2312"/>
          <w:sz w:val="32"/>
          <w:szCs w:val="32"/>
        </w:rPr>
      </w:pPr>
      <w:r w:rsidRPr="00D71809">
        <w:rPr>
          <w:rFonts w:ascii="仿宋_GB2312" w:eastAsia="仿宋_GB2312" w:hAnsi="仿宋" w:cs="仿宋_GB2312" w:hint="eastAsia"/>
          <w:sz w:val="32"/>
          <w:szCs w:val="32"/>
        </w:rPr>
        <w:t xml:space="preserve">（一）立项申请书（包括研究项目的级别类别）； </w:t>
      </w:r>
    </w:p>
    <w:p w14:paraId="664212C7" w14:textId="77777777" w:rsidR="001256D0" w:rsidRPr="00D71809" w:rsidRDefault="001256D0" w:rsidP="00504E54">
      <w:pPr>
        <w:spacing w:line="600" w:lineRule="exact"/>
        <w:ind w:firstLineChars="200" w:firstLine="640"/>
        <w:rPr>
          <w:rFonts w:ascii="仿宋_GB2312" w:eastAsia="仿宋_GB2312" w:hAnsi="仿宋" w:cs="Times New Roman"/>
          <w:sz w:val="32"/>
          <w:szCs w:val="32"/>
        </w:rPr>
      </w:pPr>
      <w:r w:rsidRPr="00D71809">
        <w:rPr>
          <w:rFonts w:ascii="仿宋_GB2312" w:eastAsia="仿宋_GB2312" w:hAnsi="仿宋" w:cs="仿宋_GB2312" w:hint="eastAsia"/>
          <w:sz w:val="32"/>
          <w:szCs w:val="32"/>
        </w:rPr>
        <w:t>（二）医疗机构资质条件（许可情况）；</w:t>
      </w:r>
    </w:p>
    <w:p w14:paraId="0FD73876" w14:textId="77777777" w:rsidR="001256D0" w:rsidRPr="00D71809" w:rsidRDefault="001256D0" w:rsidP="00504E54">
      <w:pPr>
        <w:spacing w:line="600" w:lineRule="exact"/>
        <w:ind w:firstLineChars="200" w:firstLine="640"/>
        <w:rPr>
          <w:rFonts w:ascii="仿宋_GB2312" w:eastAsia="仿宋_GB2312" w:hAnsi="仿宋" w:cs="仿宋_GB2312"/>
          <w:sz w:val="32"/>
          <w:szCs w:val="32"/>
        </w:rPr>
      </w:pPr>
      <w:r w:rsidRPr="00D71809">
        <w:rPr>
          <w:rFonts w:ascii="仿宋_GB2312" w:eastAsia="仿宋_GB2312" w:hAnsi="仿宋" w:cs="仿宋_GB2312" w:hint="eastAsia"/>
          <w:sz w:val="32"/>
          <w:szCs w:val="32"/>
        </w:rPr>
        <w:t>（三）主要研究人员资质与科研工作简历；</w:t>
      </w:r>
    </w:p>
    <w:p w14:paraId="4E9DBB04" w14:textId="77777777" w:rsidR="001256D0" w:rsidRPr="00D71809" w:rsidRDefault="001256D0" w:rsidP="00504E54">
      <w:pPr>
        <w:spacing w:line="600" w:lineRule="exact"/>
        <w:ind w:firstLineChars="200" w:firstLine="640"/>
        <w:rPr>
          <w:rFonts w:ascii="仿宋_GB2312" w:eastAsia="仿宋_GB2312" w:hAnsi="仿宋" w:cs="仿宋_GB2312"/>
          <w:sz w:val="32"/>
          <w:szCs w:val="32"/>
        </w:rPr>
      </w:pPr>
      <w:r w:rsidRPr="00D71809">
        <w:rPr>
          <w:rFonts w:ascii="仿宋_GB2312" w:eastAsia="仿宋_GB2312" w:hAnsi="仿宋" w:cs="仿宋_GB2312" w:hint="eastAsia"/>
          <w:sz w:val="32"/>
          <w:szCs w:val="32"/>
        </w:rPr>
        <w:t>（四）研究方案；</w:t>
      </w:r>
    </w:p>
    <w:p w14:paraId="141C727B" w14:textId="77777777" w:rsidR="001256D0" w:rsidRPr="00D71809" w:rsidRDefault="001256D0" w:rsidP="00504E54">
      <w:pPr>
        <w:spacing w:line="600" w:lineRule="exact"/>
        <w:ind w:firstLineChars="200" w:firstLine="640"/>
        <w:rPr>
          <w:rFonts w:ascii="仿宋_GB2312" w:eastAsia="仿宋_GB2312" w:hAnsi="仿宋" w:cs="Times New Roman"/>
          <w:sz w:val="32"/>
          <w:szCs w:val="32"/>
        </w:rPr>
      </w:pPr>
      <w:r w:rsidRPr="00D71809">
        <w:rPr>
          <w:rFonts w:ascii="仿宋_GB2312" w:eastAsia="仿宋_GB2312" w:hAnsi="仿宋" w:cs="仿宋_GB2312" w:hint="eastAsia"/>
          <w:sz w:val="32"/>
          <w:szCs w:val="32"/>
        </w:rPr>
        <w:t>（五）研究工作基础（包括科学文献总结、实验室工作基础、动物实验结果和临床前工作总结等）；</w:t>
      </w:r>
    </w:p>
    <w:p w14:paraId="22608CFC" w14:textId="77777777" w:rsidR="001256D0" w:rsidRPr="00D71809" w:rsidRDefault="001256D0" w:rsidP="00504E54">
      <w:pPr>
        <w:spacing w:line="600" w:lineRule="exact"/>
        <w:ind w:firstLineChars="200" w:firstLine="640"/>
        <w:rPr>
          <w:rFonts w:ascii="仿宋_GB2312" w:eastAsia="仿宋_GB2312" w:hAnsi="仿宋" w:cs="Times New Roman"/>
          <w:sz w:val="32"/>
          <w:szCs w:val="32"/>
        </w:rPr>
      </w:pPr>
      <w:r w:rsidRPr="00D71809">
        <w:rPr>
          <w:rFonts w:ascii="仿宋_GB2312" w:eastAsia="仿宋_GB2312" w:hAnsi="仿宋" w:cs="仿宋_GB2312" w:hint="eastAsia"/>
          <w:sz w:val="32"/>
          <w:szCs w:val="32"/>
        </w:rPr>
        <w:t>（六）质量控制管理方案；</w:t>
      </w:r>
    </w:p>
    <w:p w14:paraId="6D0D7124" w14:textId="77777777" w:rsidR="001256D0" w:rsidRPr="00D71809" w:rsidRDefault="001256D0" w:rsidP="00504E54">
      <w:pPr>
        <w:spacing w:line="600" w:lineRule="exact"/>
        <w:ind w:firstLineChars="200" w:firstLine="640"/>
        <w:rPr>
          <w:rFonts w:ascii="仿宋_GB2312" w:eastAsia="仿宋_GB2312" w:hAnsi="仿宋" w:cs="仿宋_GB2312"/>
          <w:sz w:val="32"/>
          <w:szCs w:val="32"/>
        </w:rPr>
      </w:pPr>
      <w:r w:rsidRPr="00D71809">
        <w:rPr>
          <w:rFonts w:ascii="仿宋_GB2312" w:eastAsia="仿宋_GB2312" w:hAnsi="仿宋" w:cs="仿宋_GB2312" w:hint="eastAsia"/>
          <w:sz w:val="32"/>
          <w:szCs w:val="32"/>
        </w:rPr>
        <w:t>（七）可能存在的风险及应对预案；</w:t>
      </w:r>
    </w:p>
    <w:p w14:paraId="37BA6ADD" w14:textId="77777777" w:rsidR="001256D0" w:rsidRPr="00D71809" w:rsidRDefault="001256D0" w:rsidP="00504E54">
      <w:pPr>
        <w:spacing w:line="600" w:lineRule="exact"/>
        <w:ind w:firstLineChars="200" w:firstLine="640"/>
        <w:rPr>
          <w:rFonts w:ascii="仿宋_GB2312" w:eastAsia="仿宋_GB2312" w:hAnsi="仿宋" w:cs="仿宋_GB2312"/>
          <w:sz w:val="32"/>
          <w:szCs w:val="32"/>
        </w:rPr>
      </w:pPr>
      <w:r w:rsidRPr="00D71809">
        <w:rPr>
          <w:rFonts w:ascii="仿宋_GB2312" w:eastAsia="仿宋_GB2312" w:hAnsi="仿宋" w:cs="仿宋_GB2312" w:hint="eastAsia"/>
          <w:sz w:val="32"/>
          <w:szCs w:val="32"/>
        </w:rPr>
        <w:t>（八）本机构评估结论（</w:t>
      </w:r>
      <w:r w:rsidR="00FE33E3" w:rsidRPr="00D71809">
        <w:rPr>
          <w:rFonts w:ascii="仿宋_GB2312" w:eastAsia="仿宋_GB2312" w:hAnsi="仿宋" w:cs="仿宋_GB2312" w:hint="eastAsia"/>
          <w:sz w:val="32"/>
          <w:szCs w:val="32"/>
        </w:rPr>
        <w:t>包括伦理审查</w:t>
      </w:r>
      <w:r w:rsidR="006502D0" w:rsidRPr="00D71809">
        <w:rPr>
          <w:rFonts w:ascii="仿宋_GB2312" w:eastAsia="仿宋_GB2312" w:hAnsi="仿宋" w:cs="仿宋_GB2312" w:hint="eastAsia"/>
          <w:sz w:val="32"/>
          <w:szCs w:val="32"/>
        </w:rPr>
        <w:t>和学术审查</w:t>
      </w:r>
      <w:r w:rsidRPr="00D71809">
        <w:rPr>
          <w:rFonts w:ascii="仿宋_GB2312" w:eastAsia="仿宋_GB2312" w:hAnsi="仿宋" w:cs="仿宋_GB2312" w:hint="eastAsia"/>
          <w:sz w:val="32"/>
          <w:szCs w:val="32"/>
        </w:rPr>
        <w:t>结果）；</w:t>
      </w:r>
    </w:p>
    <w:p w14:paraId="05A272A3" w14:textId="3EB42126" w:rsidR="001256D0" w:rsidRPr="00D71809" w:rsidRDefault="001256D0" w:rsidP="00504E54">
      <w:pPr>
        <w:spacing w:line="600" w:lineRule="exact"/>
        <w:ind w:firstLineChars="200" w:firstLine="640"/>
        <w:rPr>
          <w:rFonts w:ascii="仿宋_GB2312" w:eastAsia="仿宋_GB2312" w:hAnsi="仿宋" w:cs="仿宋_GB2312"/>
          <w:sz w:val="32"/>
          <w:szCs w:val="32"/>
        </w:rPr>
      </w:pPr>
      <w:r w:rsidRPr="00D71809">
        <w:rPr>
          <w:rFonts w:ascii="仿宋_GB2312" w:eastAsia="仿宋_GB2312" w:hAnsi="仿宋" w:cs="仿宋_GB2312" w:hint="eastAsia"/>
          <w:sz w:val="32"/>
          <w:szCs w:val="32"/>
        </w:rPr>
        <w:t>（九）知情同意书（样式）</w:t>
      </w:r>
      <w:r w:rsidR="00AC7A61">
        <w:rPr>
          <w:rFonts w:ascii="仿宋_GB2312" w:eastAsia="仿宋_GB2312" w:hAnsi="仿宋" w:cs="仿宋_GB2312" w:hint="eastAsia"/>
          <w:sz w:val="32"/>
          <w:szCs w:val="32"/>
        </w:rPr>
        <w:t>。</w:t>
      </w:r>
    </w:p>
    <w:p w14:paraId="60EEB2EE" w14:textId="30C9815A" w:rsidR="001256D0" w:rsidRPr="00D71809" w:rsidRDefault="00363062" w:rsidP="00504E54">
      <w:pPr>
        <w:spacing w:line="600" w:lineRule="exact"/>
        <w:ind w:firstLineChars="200" w:firstLine="640"/>
        <w:rPr>
          <w:rFonts w:ascii="仿宋_GB2312" w:eastAsia="仿宋_GB2312" w:hAnsi="仿宋" w:cs="Times New Roman"/>
          <w:sz w:val="32"/>
          <w:szCs w:val="32"/>
        </w:rPr>
      </w:pPr>
      <w:r w:rsidRPr="00D71809">
        <w:rPr>
          <w:rFonts w:ascii="黑体" w:eastAsia="黑体" w:hAnsi="黑体" w:cs="仿宋_GB2312" w:hint="eastAsia"/>
          <w:sz w:val="32"/>
          <w:szCs w:val="32"/>
        </w:rPr>
        <w:t>第</w:t>
      </w:r>
      <w:r w:rsidR="00BF7B13">
        <w:rPr>
          <w:rFonts w:ascii="黑体" w:eastAsia="黑体" w:hAnsi="黑体" w:cs="仿宋_GB2312" w:hint="eastAsia"/>
          <w:sz w:val="32"/>
          <w:szCs w:val="32"/>
        </w:rPr>
        <w:t>十</w:t>
      </w:r>
      <w:r w:rsidR="00E024B0">
        <w:rPr>
          <w:rFonts w:ascii="黑体" w:eastAsia="黑体" w:hAnsi="黑体" w:cs="仿宋_GB2312" w:hint="eastAsia"/>
          <w:sz w:val="32"/>
          <w:szCs w:val="32"/>
        </w:rPr>
        <w:t>八</w:t>
      </w:r>
      <w:r w:rsidRPr="00D71809">
        <w:rPr>
          <w:rFonts w:ascii="黑体" w:eastAsia="黑体" w:hAnsi="黑体" w:cs="仿宋_GB2312" w:hint="eastAsia"/>
          <w:sz w:val="32"/>
          <w:szCs w:val="32"/>
        </w:rPr>
        <w:t>条</w:t>
      </w:r>
      <w:r w:rsidR="00F26913" w:rsidRPr="00D71809">
        <w:rPr>
          <w:rFonts w:ascii="黑体" w:eastAsia="黑体" w:hAnsi="黑体" w:cs="仿宋_GB2312" w:hint="eastAsia"/>
          <w:sz w:val="32"/>
          <w:szCs w:val="32"/>
        </w:rPr>
        <w:t xml:space="preserve"> </w:t>
      </w:r>
      <w:r w:rsidRPr="00D71809">
        <w:rPr>
          <w:rFonts w:ascii="仿宋_GB2312" w:eastAsia="仿宋_GB2312" w:hAnsi="黑体" w:cs="仿宋_GB2312" w:hint="eastAsia"/>
          <w:sz w:val="32"/>
          <w:szCs w:val="32"/>
        </w:rPr>
        <w:t xml:space="preserve"> </w:t>
      </w:r>
      <w:r w:rsidR="00BF12D2">
        <w:rPr>
          <w:rFonts w:ascii="仿宋_GB2312" w:eastAsia="仿宋_GB2312" w:hAnsi="黑体" w:cs="仿宋_GB2312" w:hint="eastAsia"/>
          <w:sz w:val="32"/>
          <w:szCs w:val="32"/>
        </w:rPr>
        <w:t>对于申请开展中</w:t>
      </w:r>
      <w:r w:rsidR="00E32E90" w:rsidRPr="00D71809">
        <w:rPr>
          <w:rFonts w:ascii="仿宋_GB2312" w:eastAsia="仿宋_GB2312" w:hAnsi="黑体" w:cs="仿宋_GB2312" w:hint="eastAsia"/>
          <w:sz w:val="32"/>
          <w:szCs w:val="32"/>
        </w:rPr>
        <w:t>低级风险生物医学新技术临床研究的，</w:t>
      </w:r>
      <w:r w:rsidR="001256D0" w:rsidRPr="00D71809">
        <w:rPr>
          <w:rFonts w:ascii="仿宋_GB2312" w:eastAsia="仿宋_GB2312" w:hAnsi="仿宋" w:cs="Times New Roman" w:hint="eastAsia"/>
          <w:sz w:val="32"/>
          <w:szCs w:val="32"/>
        </w:rPr>
        <w:t>省级人民政府</w:t>
      </w:r>
      <w:r w:rsidR="006F3747" w:rsidRPr="00D71809">
        <w:rPr>
          <w:rFonts w:ascii="仿宋_GB2312" w:eastAsia="仿宋_GB2312" w:hAnsi="仿宋" w:cs="Times New Roman" w:hint="eastAsia"/>
          <w:sz w:val="32"/>
          <w:szCs w:val="32"/>
        </w:rPr>
        <w:t>卫生主管</w:t>
      </w:r>
      <w:r w:rsidR="001256D0" w:rsidRPr="00D71809">
        <w:rPr>
          <w:rFonts w:ascii="仿宋_GB2312" w:eastAsia="仿宋_GB2312" w:hAnsi="仿宋" w:cs="Times New Roman" w:hint="eastAsia"/>
          <w:sz w:val="32"/>
          <w:szCs w:val="32"/>
        </w:rPr>
        <w:t>部门</w:t>
      </w:r>
      <w:r w:rsidR="00E32E90" w:rsidRPr="00D71809">
        <w:rPr>
          <w:rFonts w:ascii="仿宋_GB2312" w:eastAsia="仿宋_GB2312" w:hAnsi="仿宋" w:cs="Times New Roman" w:hint="eastAsia"/>
          <w:sz w:val="32"/>
          <w:szCs w:val="32"/>
        </w:rPr>
        <w:t>应当</w:t>
      </w:r>
      <w:r w:rsidR="001256D0" w:rsidRPr="00D71809">
        <w:rPr>
          <w:rFonts w:ascii="仿宋_GB2312" w:eastAsia="仿宋_GB2312" w:hAnsi="仿宋" w:cs="Times New Roman" w:hint="eastAsia"/>
          <w:sz w:val="32"/>
          <w:szCs w:val="32"/>
        </w:rPr>
        <w:t>自接到申请后</w:t>
      </w:r>
      <w:r w:rsidR="002D5C9B" w:rsidRPr="00D71809">
        <w:rPr>
          <w:rFonts w:ascii="仿宋_GB2312" w:eastAsia="仿宋_GB2312" w:hAnsi="仿宋" w:cs="Times New Roman"/>
          <w:sz w:val="32"/>
          <w:szCs w:val="32"/>
        </w:rPr>
        <w:t>6</w:t>
      </w:r>
      <w:r w:rsidR="001256D0" w:rsidRPr="00D71809">
        <w:rPr>
          <w:rFonts w:ascii="仿宋_GB2312" w:eastAsia="仿宋_GB2312" w:hAnsi="仿宋" w:cs="Times New Roman" w:hint="eastAsia"/>
          <w:sz w:val="32"/>
          <w:szCs w:val="32"/>
        </w:rPr>
        <w:t>0</w:t>
      </w:r>
      <w:r w:rsidR="0070769A" w:rsidRPr="00D71809">
        <w:rPr>
          <w:rFonts w:ascii="仿宋_GB2312" w:eastAsia="仿宋_GB2312" w:hAnsi="仿宋" w:cs="Times New Roman" w:hint="eastAsia"/>
          <w:sz w:val="32"/>
          <w:szCs w:val="32"/>
        </w:rPr>
        <w:t>日内，</w:t>
      </w:r>
      <w:r w:rsidR="001256D0" w:rsidRPr="00D71809">
        <w:rPr>
          <w:rFonts w:ascii="仿宋_GB2312" w:eastAsia="仿宋_GB2312" w:hAnsi="仿宋" w:cs="Times New Roman" w:hint="eastAsia"/>
          <w:sz w:val="32"/>
          <w:szCs w:val="32"/>
        </w:rPr>
        <w:t>完成学术审查</w:t>
      </w:r>
      <w:r w:rsidR="00DB4766" w:rsidRPr="00D71809">
        <w:rPr>
          <w:rFonts w:ascii="仿宋_GB2312" w:eastAsia="仿宋_GB2312" w:hAnsi="仿宋" w:cs="Times New Roman" w:hint="eastAsia"/>
          <w:sz w:val="32"/>
          <w:szCs w:val="32"/>
        </w:rPr>
        <w:t>和伦理审查</w:t>
      </w:r>
      <w:r w:rsidR="001256D0" w:rsidRPr="00D71809">
        <w:rPr>
          <w:rFonts w:ascii="仿宋_GB2312" w:eastAsia="仿宋_GB2312" w:hAnsi="仿宋" w:cs="Times New Roman" w:hint="eastAsia"/>
          <w:sz w:val="32"/>
          <w:szCs w:val="32"/>
        </w:rPr>
        <w:t>，符合规定条件的，批准开展临床研究并予以登记。</w:t>
      </w:r>
    </w:p>
    <w:p w14:paraId="405349F3" w14:textId="6DAF340F" w:rsidR="001256D0" w:rsidRPr="00D71809" w:rsidRDefault="00E32E90" w:rsidP="00504E54">
      <w:pPr>
        <w:spacing w:line="600" w:lineRule="exact"/>
        <w:ind w:firstLineChars="200" w:firstLine="640"/>
        <w:rPr>
          <w:rFonts w:ascii="仿宋_GB2312" w:eastAsia="仿宋_GB2312" w:hAnsi="仿宋" w:cs="Times New Roman"/>
          <w:sz w:val="32"/>
          <w:szCs w:val="32"/>
        </w:rPr>
      </w:pPr>
      <w:r w:rsidRPr="00D71809">
        <w:rPr>
          <w:rFonts w:ascii="仿宋_GB2312" w:eastAsia="仿宋_GB2312" w:hAnsi="仿宋" w:cs="Times New Roman" w:hint="eastAsia"/>
          <w:sz w:val="32"/>
          <w:szCs w:val="32"/>
        </w:rPr>
        <w:t>对于申请开展</w:t>
      </w:r>
      <w:r w:rsidR="007922CA" w:rsidRPr="00D71809">
        <w:rPr>
          <w:rFonts w:ascii="仿宋_GB2312" w:eastAsia="仿宋_GB2312" w:hAnsi="仿宋" w:cs="Times New Roman" w:hint="eastAsia"/>
          <w:sz w:val="32"/>
          <w:szCs w:val="32"/>
        </w:rPr>
        <w:t>高风险生物医学新</w:t>
      </w:r>
      <w:r w:rsidR="001256D0" w:rsidRPr="00D71809">
        <w:rPr>
          <w:rFonts w:ascii="仿宋_GB2312" w:eastAsia="仿宋_GB2312" w:hAnsi="仿宋" w:cs="Times New Roman" w:hint="eastAsia"/>
          <w:sz w:val="32"/>
          <w:szCs w:val="32"/>
        </w:rPr>
        <w:t>技术临床研究</w:t>
      </w:r>
      <w:r w:rsidRPr="00D71809">
        <w:rPr>
          <w:rFonts w:ascii="仿宋_GB2312" w:eastAsia="仿宋_GB2312" w:hAnsi="仿宋" w:cs="Times New Roman" w:hint="eastAsia"/>
          <w:sz w:val="32"/>
          <w:szCs w:val="32"/>
        </w:rPr>
        <w:t>的，</w:t>
      </w:r>
      <w:r w:rsidR="001256D0" w:rsidRPr="00D71809">
        <w:rPr>
          <w:rFonts w:ascii="仿宋_GB2312" w:eastAsia="仿宋_GB2312" w:hAnsi="仿宋" w:cs="Times New Roman" w:hint="eastAsia"/>
          <w:sz w:val="32"/>
          <w:szCs w:val="32"/>
        </w:rPr>
        <w:t>省级</w:t>
      </w:r>
      <w:r w:rsidR="001256D0" w:rsidRPr="00D71809">
        <w:rPr>
          <w:rFonts w:ascii="仿宋_GB2312" w:eastAsia="仿宋_GB2312" w:hAnsi="仿宋" w:cs="Times New Roman" w:hint="eastAsia"/>
          <w:sz w:val="32"/>
          <w:szCs w:val="32"/>
        </w:rPr>
        <w:lastRenderedPageBreak/>
        <w:t>人民政府</w:t>
      </w:r>
      <w:r w:rsidR="006F3747" w:rsidRPr="00D71809">
        <w:rPr>
          <w:rFonts w:ascii="仿宋_GB2312" w:eastAsia="仿宋_GB2312" w:hAnsi="仿宋" w:cs="Times New Roman" w:hint="eastAsia"/>
          <w:sz w:val="32"/>
          <w:szCs w:val="32"/>
        </w:rPr>
        <w:t>卫生主管</w:t>
      </w:r>
      <w:r w:rsidR="001256D0" w:rsidRPr="00D71809">
        <w:rPr>
          <w:rFonts w:ascii="仿宋_GB2312" w:eastAsia="仿宋_GB2312" w:hAnsi="仿宋" w:cs="Times New Roman" w:hint="eastAsia"/>
          <w:sz w:val="32"/>
          <w:szCs w:val="32"/>
        </w:rPr>
        <w:t>部门</w:t>
      </w:r>
      <w:r w:rsidRPr="00D71809">
        <w:rPr>
          <w:rFonts w:ascii="仿宋_GB2312" w:eastAsia="仿宋_GB2312" w:hAnsi="仿宋" w:cs="Times New Roman" w:hint="eastAsia"/>
          <w:sz w:val="32"/>
          <w:szCs w:val="32"/>
        </w:rPr>
        <w:t>进行</w:t>
      </w:r>
      <w:r w:rsidR="00772B58" w:rsidRPr="00D71809">
        <w:rPr>
          <w:rFonts w:ascii="仿宋_GB2312" w:eastAsia="仿宋_GB2312" w:hAnsi="仿宋" w:cs="Times New Roman" w:hint="eastAsia"/>
          <w:sz w:val="32"/>
          <w:szCs w:val="32"/>
        </w:rPr>
        <w:t>初步</w:t>
      </w:r>
      <w:r w:rsidR="001256D0" w:rsidRPr="00D71809">
        <w:rPr>
          <w:rFonts w:ascii="仿宋_GB2312" w:eastAsia="仿宋_GB2312" w:hAnsi="仿宋" w:cs="Times New Roman" w:hint="eastAsia"/>
          <w:sz w:val="32"/>
          <w:szCs w:val="32"/>
        </w:rPr>
        <w:t>审查，</w:t>
      </w:r>
      <w:r w:rsidR="00772B58" w:rsidRPr="00D71809">
        <w:rPr>
          <w:rFonts w:ascii="仿宋_GB2312" w:eastAsia="仿宋_GB2312" w:hAnsi="仿宋" w:cs="Times New Roman" w:hint="eastAsia"/>
          <w:sz w:val="32"/>
          <w:szCs w:val="32"/>
        </w:rPr>
        <w:t>并</w:t>
      </w:r>
      <w:r w:rsidRPr="00D71809">
        <w:rPr>
          <w:rFonts w:ascii="仿宋_GB2312" w:eastAsia="仿宋_GB2312" w:hAnsi="仿宋" w:cs="Times New Roman" w:hint="eastAsia"/>
          <w:sz w:val="32"/>
          <w:szCs w:val="32"/>
        </w:rPr>
        <w:t>出具</w:t>
      </w:r>
      <w:r w:rsidR="00772B58" w:rsidRPr="00D71809">
        <w:rPr>
          <w:rFonts w:ascii="仿宋_GB2312" w:eastAsia="仿宋_GB2312" w:hAnsi="仿宋" w:cs="Times New Roman" w:hint="eastAsia"/>
          <w:sz w:val="32"/>
          <w:szCs w:val="32"/>
        </w:rPr>
        <w:t>初审</w:t>
      </w:r>
      <w:r w:rsidRPr="00D71809">
        <w:rPr>
          <w:rFonts w:ascii="仿宋_GB2312" w:eastAsia="仿宋_GB2312" w:hAnsi="仿宋" w:cs="Times New Roman" w:hint="eastAsia"/>
          <w:sz w:val="32"/>
          <w:szCs w:val="32"/>
        </w:rPr>
        <w:t>意见</w:t>
      </w:r>
      <w:r w:rsidR="00772B58" w:rsidRPr="00D71809">
        <w:rPr>
          <w:rFonts w:ascii="仿宋_GB2312" w:eastAsia="仿宋_GB2312" w:hAnsi="仿宋" w:cs="Times New Roman" w:hint="eastAsia"/>
          <w:sz w:val="32"/>
          <w:szCs w:val="32"/>
        </w:rPr>
        <w:t>后</w:t>
      </w:r>
      <w:r w:rsidRPr="00D71809">
        <w:rPr>
          <w:rFonts w:ascii="仿宋_GB2312" w:eastAsia="仿宋_GB2312" w:hAnsi="仿宋" w:cs="Times New Roman" w:hint="eastAsia"/>
          <w:sz w:val="32"/>
          <w:szCs w:val="32"/>
        </w:rPr>
        <w:t>，</w:t>
      </w:r>
      <w:r w:rsidR="001256D0" w:rsidRPr="00D71809">
        <w:rPr>
          <w:rFonts w:ascii="仿宋_GB2312" w:eastAsia="仿宋_GB2312" w:hAnsi="仿宋" w:cs="Times New Roman" w:hint="eastAsia"/>
          <w:sz w:val="32"/>
          <w:szCs w:val="32"/>
        </w:rPr>
        <w:t>提交国务院</w:t>
      </w:r>
      <w:r w:rsidR="006F3747" w:rsidRPr="00D71809">
        <w:rPr>
          <w:rFonts w:ascii="仿宋_GB2312" w:eastAsia="仿宋_GB2312" w:hAnsi="仿宋" w:cs="Times New Roman" w:hint="eastAsia"/>
          <w:sz w:val="32"/>
          <w:szCs w:val="32"/>
        </w:rPr>
        <w:t>卫生主管</w:t>
      </w:r>
      <w:r w:rsidR="001256D0" w:rsidRPr="00D71809">
        <w:rPr>
          <w:rFonts w:ascii="仿宋_GB2312" w:eastAsia="仿宋_GB2312" w:hAnsi="仿宋" w:cs="Times New Roman" w:hint="eastAsia"/>
          <w:sz w:val="32"/>
          <w:szCs w:val="32"/>
        </w:rPr>
        <w:t>部门。国务院</w:t>
      </w:r>
      <w:r w:rsidR="006F3747" w:rsidRPr="00D71809">
        <w:rPr>
          <w:rFonts w:ascii="仿宋_GB2312" w:eastAsia="仿宋_GB2312" w:hAnsi="仿宋" w:cs="Times New Roman" w:hint="eastAsia"/>
          <w:sz w:val="32"/>
          <w:szCs w:val="32"/>
        </w:rPr>
        <w:t>卫生主管</w:t>
      </w:r>
      <w:r w:rsidR="001256D0" w:rsidRPr="00D71809">
        <w:rPr>
          <w:rFonts w:ascii="仿宋_GB2312" w:eastAsia="仿宋_GB2312" w:hAnsi="仿宋" w:cs="Times New Roman" w:hint="eastAsia"/>
          <w:sz w:val="32"/>
          <w:szCs w:val="32"/>
        </w:rPr>
        <w:t>部门</w:t>
      </w:r>
      <w:r w:rsidRPr="00D71809">
        <w:rPr>
          <w:rFonts w:ascii="仿宋_GB2312" w:eastAsia="仿宋_GB2312" w:hAnsi="仿宋" w:cs="Times New Roman" w:hint="eastAsia"/>
          <w:sz w:val="32"/>
          <w:szCs w:val="32"/>
        </w:rPr>
        <w:t>应当</w:t>
      </w:r>
      <w:r w:rsidR="001256D0" w:rsidRPr="00D71809">
        <w:rPr>
          <w:rFonts w:ascii="仿宋_GB2312" w:eastAsia="仿宋_GB2312" w:hAnsi="仿宋" w:cs="Times New Roman" w:hint="eastAsia"/>
          <w:sz w:val="32"/>
          <w:szCs w:val="32"/>
        </w:rPr>
        <w:t>于</w:t>
      </w:r>
      <w:r w:rsidR="002D5C9B" w:rsidRPr="00D71809">
        <w:rPr>
          <w:rFonts w:ascii="仿宋_GB2312" w:eastAsia="仿宋_GB2312" w:hAnsi="仿宋" w:cs="Times New Roman"/>
          <w:sz w:val="32"/>
          <w:szCs w:val="32"/>
        </w:rPr>
        <w:t>6</w:t>
      </w:r>
      <w:r w:rsidR="001256D0" w:rsidRPr="00D71809">
        <w:rPr>
          <w:rFonts w:ascii="仿宋_GB2312" w:eastAsia="仿宋_GB2312" w:hAnsi="仿宋" w:cs="Times New Roman" w:hint="eastAsia"/>
          <w:sz w:val="32"/>
          <w:szCs w:val="32"/>
        </w:rPr>
        <w:t>0</w:t>
      </w:r>
      <w:r w:rsidR="00E837A0" w:rsidRPr="00D71809">
        <w:rPr>
          <w:rFonts w:ascii="仿宋_GB2312" w:eastAsia="仿宋_GB2312" w:hAnsi="仿宋" w:cs="Times New Roman" w:hint="eastAsia"/>
          <w:sz w:val="32"/>
          <w:szCs w:val="32"/>
        </w:rPr>
        <w:t>日内</w:t>
      </w:r>
      <w:r w:rsidRPr="00D71809">
        <w:rPr>
          <w:rFonts w:ascii="仿宋_GB2312" w:eastAsia="仿宋_GB2312" w:hAnsi="仿宋" w:cs="Times New Roman" w:hint="eastAsia"/>
          <w:sz w:val="32"/>
          <w:szCs w:val="32"/>
        </w:rPr>
        <w:t>完成</w:t>
      </w:r>
      <w:r w:rsidR="001256D0" w:rsidRPr="00D71809">
        <w:rPr>
          <w:rFonts w:ascii="仿宋_GB2312" w:eastAsia="仿宋_GB2312" w:hAnsi="仿宋" w:cs="Times New Roman" w:hint="eastAsia"/>
          <w:sz w:val="32"/>
          <w:szCs w:val="32"/>
        </w:rPr>
        <w:t>审查</w:t>
      </w:r>
      <w:r w:rsidR="00E837A0" w:rsidRPr="00D71809">
        <w:rPr>
          <w:rFonts w:ascii="仿宋_GB2312" w:eastAsia="仿宋_GB2312" w:hAnsi="仿宋" w:cs="Times New Roman" w:hint="eastAsia"/>
          <w:sz w:val="32"/>
          <w:szCs w:val="32"/>
        </w:rPr>
        <w:t>。审查</w:t>
      </w:r>
      <w:r w:rsidR="001256D0" w:rsidRPr="00D71809">
        <w:rPr>
          <w:rFonts w:ascii="仿宋_GB2312" w:eastAsia="仿宋_GB2312" w:hAnsi="仿宋" w:cs="Times New Roman" w:hint="eastAsia"/>
          <w:sz w:val="32"/>
          <w:szCs w:val="32"/>
        </w:rPr>
        <w:t>通过</w:t>
      </w:r>
      <w:r w:rsidR="00E837A0" w:rsidRPr="00D71809">
        <w:rPr>
          <w:rFonts w:ascii="仿宋_GB2312" w:eastAsia="仿宋_GB2312" w:hAnsi="仿宋" w:cs="Times New Roman" w:hint="eastAsia"/>
          <w:sz w:val="32"/>
          <w:szCs w:val="32"/>
        </w:rPr>
        <w:t>的</w:t>
      </w:r>
      <w:r w:rsidR="001256D0" w:rsidRPr="00D71809">
        <w:rPr>
          <w:rFonts w:ascii="仿宋_GB2312" w:eastAsia="仿宋_GB2312" w:hAnsi="仿宋" w:cs="Times New Roman" w:hint="eastAsia"/>
          <w:sz w:val="32"/>
          <w:szCs w:val="32"/>
        </w:rPr>
        <w:t>，批准开展临床研究并</w:t>
      </w:r>
      <w:r w:rsidR="00E837A0" w:rsidRPr="00D71809">
        <w:rPr>
          <w:rFonts w:ascii="仿宋_GB2312" w:eastAsia="仿宋_GB2312" w:hAnsi="仿宋" w:cs="Times New Roman" w:hint="eastAsia"/>
          <w:sz w:val="32"/>
          <w:szCs w:val="32"/>
        </w:rPr>
        <w:t>通知</w:t>
      </w:r>
      <w:r w:rsidR="001256D0" w:rsidRPr="00D71809">
        <w:rPr>
          <w:rFonts w:ascii="仿宋_GB2312" w:eastAsia="仿宋_GB2312" w:hAnsi="仿宋" w:cs="Times New Roman" w:hint="eastAsia"/>
          <w:sz w:val="32"/>
          <w:szCs w:val="32"/>
        </w:rPr>
        <w:t>省级人民政府</w:t>
      </w:r>
      <w:r w:rsidR="006F3747" w:rsidRPr="00D71809">
        <w:rPr>
          <w:rFonts w:ascii="仿宋_GB2312" w:eastAsia="仿宋_GB2312" w:hAnsi="仿宋" w:cs="Times New Roman" w:hint="eastAsia"/>
          <w:sz w:val="32"/>
          <w:szCs w:val="32"/>
        </w:rPr>
        <w:t>卫生主管</w:t>
      </w:r>
      <w:r w:rsidR="001256D0" w:rsidRPr="00D71809">
        <w:rPr>
          <w:rFonts w:ascii="仿宋_GB2312" w:eastAsia="仿宋_GB2312" w:hAnsi="仿宋" w:cs="Times New Roman" w:hint="eastAsia"/>
          <w:sz w:val="32"/>
          <w:szCs w:val="32"/>
        </w:rPr>
        <w:t>部门登记。</w:t>
      </w:r>
    </w:p>
    <w:p w14:paraId="0D8EAA13" w14:textId="5C03DFBC" w:rsidR="006B0BAD" w:rsidRPr="00D71809" w:rsidRDefault="001256D0" w:rsidP="00504E54">
      <w:pPr>
        <w:spacing w:line="600" w:lineRule="exact"/>
        <w:ind w:firstLineChars="200" w:firstLine="640"/>
        <w:rPr>
          <w:rFonts w:ascii="仿宋_GB2312" w:eastAsia="仿宋_GB2312" w:hAnsi="仿宋" w:cs="Times New Roman"/>
          <w:sz w:val="32"/>
          <w:szCs w:val="32"/>
        </w:rPr>
      </w:pPr>
      <w:r w:rsidRPr="00D71809">
        <w:rPr>
          <w:rFonts w:ascii="仿宋_GB2312" w:eastAsia="仿宋_GB2312" w:hAnsi="仿宋" w:cs="Times New Roman" w:hint="eastAsia"/>
          <w:sz w:val="32"/>
          <w:szCs w:val="32"/>
        </w:rPr>
        <w:t>临床研究</w:t>
      </w:r>
      <w:r w:rsidR="007D6FD0" w:rsidRPr="00D71809">
        <w:rPr>
          <w:rFonts w:ascii="仿宋_GB2312" w:eastAsia="仿宋_GB2312" w:hAnsi="仿宋" w:cs="Times New Roman" w:hint="eastAsia"/>
          <w:sz w:val="32"/>
          <w:szCs w:val="32"/>
        </w:rPr>
        <w:t>学术</w:t>
      </w:r>
      <w:r w:rsidRPr="00D71809">
        <w:rPr>
          <w:rFonts w:ascii="仿宋_GB2312" w:eastAsia="仿宋_GB2312" w:hAnsi="仿宋" w:cs="Times New Roman" w:hint="eastAsia"/>
          <w:sz w:val="32"/>
          <w:szCs w:val="32"/>
        </w:rPr>
        <w:t>审查</w:t>
      </w:r>
      <w:r w:rsidR="003A6946" w:rsidRPr="00D71809">
        <w:rPr>
          <w:rFonts w:ascii="仿宋_GB2312" w:eastAsia="仿宋_GB2312" w:hAnsi="仿宋" w:cs="Times New Roman" w:hint="eastAsia"/>
          <w:sz w:val="32"/>
          <w:szCs w:val="32"/>
        </w:rPr>
        <w:t>和伦理审查</w:t>
      </w:r>
      <w:r w:rsidR="009E2CAC" w:rsidRPr="00D71809">
        <w:rPr>
          <w:rFonts w:ascii="仿宋_GB2312" w:eastAsia="仿宋_GB2312" w:hAnsi="仿宋" w:cs="Times New Roman" w:hint="eastAsia"/>
          <w:sz w:val="32"/>
          <w:szCs w:val="32"/>
        </w:rPr>
        <w:t>规范</w:t>
      </w:r>
      <w:r w:rsidRPr="00D71809">
        <w:rPr>
          <w:rFonts w:ascii="仿宋_GB2312" w:eastAsia="仿宋_GB2312" w:hAnsi="仿宋" w:cs="Times New Roman" w:hint="eastAsia"/>
          <w:sz w:val="32"/>
          <w:szCs w:val="32"/>
        </w:rPr>
        <w:t>由国务院</w:t>
      </w:r>
      <w:r w:rsidR="006F3747" w:rsidRPr="00D71809">
        <w:rPr>
          <w:rFonts w:ascii="仿宋_GB2312" w:eastAsia="仿宋_GB2312" w:hAnsi="仿宋" w:cs="Times New Roman" w:hint="eastAsia"/>
          <w:sz w:val="32"/>
          <w:szCs w:val="32"/>
        </w:rPr>
        <w:t>卫生主管</w:t>
      </w:r>
      <w:r w:rsidRPr="00D71809">
        <w:rPr>
          <w:rFonts w:ascii="仿宋_GB2312" w:eastAsia="仿宋_GB2312" w:hAnsi="仿宋" w:cs="Times New Roman" w:hint="eastAsia"/>
          <w:sz w:val="32"/>
          <w:szCs w:val="32"/>
        </w:rPr>
        <w:t>部门制定</w:t>
      </w:r>
      <w:r w:rsidR="00496E36" w:rsidRPr="00D71809">
        <w:rPr>
          <w:rFonts w:ascii="仿宋_GB2312" w:eastAsia="仿宋_GB2312" w:hAnsi="仿宋" w:cs="Times New Roman" w:hint="eastAsia"/>
          <w:sz w:val="32"/>
          <w:szCs w:val="32"/>
        </w:rPr>
        <w:t>并公布</w:t>
      </w:r>
      <w:r w:rsidR="00E32E90" w:rsidRPr="00D71809">
        <w:rPr>
          <w:rFonts w:ascii="仿宋_GB2312" w:eastAsia="仿宋_GB2312" w:hAnsi="仿宋" w:cs="Times New Roman" w:hint="eastAsia"/>
          <w:sz w:val="32"/>
          <w:szCs w:val="32"/>
        </w:rPr>
        <w:t>。</w:t>
      </w:r>
      <w:r w:rsidR="002B3146" w:rsidRPr="00D71809">
        <w:rPr>
          <w:rFonts w:ascii="黑体" w:eastAsia="黑体" w:hAnsi="黑体" w:cs="Calibri" w:hint="eastAsia"/>
          <w:vanish/>
          <w:sz w:val="32"/>
          <w:szCs w:val="32"/>
        </w:rPr>
        <w:t xml:space="preserve">    </w:t>
      </w:r>
      <w:r w:rsidR="002B3146" w:rsidRPr="00D71809">
        <w:rPr>
          <w:rFonts w:ascii="黑体" w:eastAsia="黑体" w:hAnsi="黑体" w:cs="Times New Roman" w:hint="eastAsia"/>
          <w:vanish/>
          <w:sz w:val="32"/>
          <w:szCs w:val="32"/>
        </w:rPr>
        <w:t xml:space="preserve">    </w:t>
      </w:r>
      <w:r w:rsidR="006B0BAD" w:rsidRPr="00D71809">
        <w:rPr>
          <w:rFonts w:ascii="黑体" w:eastAsia="黑体" w:hAnsi="黑体" w:cs="Times New Roman" w:hint="eastAsia"/>
          <w:vanish/>
          <w:sz w:val="32"/>
          <w:szCs w:val="32"/>
        </w:rPr>
        <w:t xml:space="preserve">    </w:t>
      </w:r>
    </w:p>
    <w:p w14:paraId="4D326AB3" w14:textId="3C583DF5" w:rsidR="006E4C1A" w:rsidRPr="00D71809" w:rsidRDefault="000B7143" w:rsidP="00504E54">
      <w:pPr>
        <w:spacing w:line="600" w:lineRule="exact"/>
        <w:ind w:firstLineChars="200" w:firstLine="640"/>
        <w:rPr>
          <w:rFonts w:ascii="仿宋_GB2312" w:eastAsia="仿宋_GB2312" w:hAnsi="黑体" w:cs="Times New Roman"/>
          <w:sz w:val="32"/>
          <w:szCs w:val="32"/>
        </w:rPr>
      </w:pPr>
      <w:r>
        <w:rPr>
          <w:rFonts w:ascii="黑体" w:eastAsia="黑体" w:hAnsi="黑体" w:cs="Times New Roman" w:hint="eastAsia"/>
          <w:sz w:val="32"/>
          <w:szCs w:val="32"/>
        </w:rPr>
        <w:t>第</w:t>
      </w:r>
      <w:r w:rsidR="00E024B0">
        <w:rPr>
          <w:rFonts w:ascii="黑体" w:eastAsia="黑体" w:hAnsi="黑体" w:cs="Times New Roman" w:hint="eastAsia"/>
          <w:sz w:val="32"/>
          <w:szCs w:val="32"/>
        </w:rPr>
        <w:t>十九</w:t>
      </w:r>
      <w:r w:rsidR="006E4C1A" w:rsidRPr="00D71809">
        <w:rPr>
          <w:rFonts w:ascii="黑体" w:eastAsia="黑体" w:hAnsi="黑体" w:cs="Times New Roman" w:hint="eastAsia"/>
          <w:sz w:val="32"/>
          <w:szCs w:val="32"/>
        </w:rPr>
        <w:t xml:space="preserve">条  </w:t>
      </w:r>
      <w:r w:rsidR="006E4C1A" w:rsidRPr="00D71809">
        <w:rPr>
          <w:rFonts w:ascii="仿宋_GB2312" w:eastAsia="仿宋_GB2312" w:hAnsi="黑体" w:cs="Times New Roman" w:hint="eastAsia"/>
          <w:sz w:val="32"/>
          <w:szCs w:val="32"/>
        </w:rPr>
        <w:t>对于临床研究</w:t>
      </w:r>
      <w:r w:rsidR="006E4C1A" w:rsidRPr="00D71809">
        <w:rPr>
          <w:rFonts w:ascii="仿宋_GB2312" w:eastAsia="仿宋_GB2312" w:hAnsi="黑体" w:cs="仿宋_GB2312" w:hint="eastAsia"/>
          <w:sz w:val="32"/>
          <w:szCs w:val="32"/>
        </w:rPr>
        <w:t>项目，</w:t>
      </w:r>
      <w:r w:rsidR="006E4C1A" w:rsidRPr="00D71809">
        <w:rPr>
          <w:rFonts w:ascii="仿宋_GB2312" w:eastAsia="仿宋_GB2312" w:hAnsi="黑体" w:cs="Times New Roman" w:hint="eastAsia"/>
          <w:sz w:val="32"/>
          <w:szCs w:val="32"/>
        </w:rPr>
        <w:t>卫生主管部门的学术审查，主要包括以下内容：</w:t>
      </w:r>
    </w:p>
    <w:p w14:paraId="22344486" w14:textId="77777777" w:rsidR="006E4C1A" w:rsidRPr="00D71809" w:rsidRDefault="006E4C1A" w:rsidP="00504E54">
      <w:pPr>
        <w:spacing w:line="600" w:lineRule="exact"/>
        <w:rPr>
          <w:rFonts w:ascii="仿宋_GB2312" w:eastAsia="仿宋_GB2312" w:hAnsi="黑体" w:cs="Times New Roman"/>
          <w:sz w:val="32"/>
          <w:szCs w:val="32"/>
        </w:rPr>
      </w:pPr>
      <w:r w:rsidRPr="00D71809">
        <w:rPr>
          <w:rFonts w:ascii="仿宋_GB2312" w:eastAsia="仿宋_GB2312" w:hAnsi="黑体" w:cs="Times New Roman" w:hint="eastAsia"/>
          <w:sz w:val="32"/>
          <w:szCs w:val="32"/>
        </w:rPr>
        <w:t xml:space="preserve">    （一）开展临床研究的必要性；</w:t>
      </w:r>
    </w:p>
    <w:p w14:paraId="4A3586F2" w14:textId="77777777" w:rsidR="006E4C1A" w:rsidRPr="00D71809" w:rsidRDefault="006E4C1A" w:rsidP="00504E54">
      <w:pPr>
        <w:spacing w:line="600" w:lineRule="exact"/>
        <w:ind w:firstLineChars="200" w:firstLine="640"/>
        <w:rPr>
          <w:rFonts w:ascii="仿宋_GB2312" w:eastAsia="仿宋_GB2312" w:hAnsi="黑体" w:cs="Times New Roman"/>
          <w:sz w:val="32"/>
          <w:szCs w:val="32"/>
        </w:rPr>
      </w:pPr>
      <w:r w:rsidRPr="00D71809">
        <w:rPr>
          <w:rFonts w:ascii="仿宋_GB2312" w:eastAsia="仿宋_GB2312" w:hAnsi="黑体" w:cs="Times New Roman" w:hint="eastAsia"/>
          <w:sz w:val="32"/>
          <w:szCs w:val="32"/>
        </w:rPr>
        <w:t>（二）研究方案的合法性、科学性、合理性、可行性；</w:t>
      </w:r>
    </w:p>
    <w:p w14:paraId="0286C996" w14:textId="77777777" w:rsidR="006E4C1A" w:rsidRPr="00D71809" w:rsidRDefault="006E4C1A" w:rsidP="00504E54">
      <w:pPr>
        <w:spacing w:line="600" w:lineRule="exact"/>
        <w:ind w:firstLineChars="200" w:firstLine="640"/>
        <w:rPr>
          <w:rFonts w:ascii="仿宋_GB2312" w:eastAsia="仿宋_GB2312" w:hAnsi="黑体" w:cs="Times New Roman"/>
          <w:sz w:val="32"/>
          <w:szCs w:val="32"/>
        </w:rPr>
      </w:pPr>
      <w:r w:rsidRPr="00D71809">
        <w:rPr>
          <w:rFonts w:ascii="仿宋_GB2312" w:eastAsia="仿宋_GB2312" w:hAnsi="黑体" w:cs="Times New Roman" w:hint="eastAsia"/>
          <w:sz w:val="32"/>
          <w:szCs w:val="32"/>
        </w:rPr>
        <w:t>（三）</w:t>
      </w:r>
      <w:r w:rsidRPr="00D71809">
        <w:rPr>
          <w:rFonts w:ascii="仿宋_GB2312" w:eastAsia="仿宋_GB2312" w:hAnsi="仿宋" w:cs="仿宋_GB2312" w:hint="eastAsia"/>
          <w:sz w:val="32"/>
          <w:szCs w:val="32"/>
        </w:rPr>
        <w:t>医疗机构</w:t>
      </w:r>
      <w:r w:rsidRPr="00D71809">
        <w:rPr>
          <w:rFonts w:ascii="仿宋_GB2312" w:eastAsia="仿宋_GB2312" w:hAnsi="黑体" w:cs="Times New Roman" w:hint="eastAsia"/>
          <w:sz w:val="32"/>
          <w:szCs w:val="32"/>
        </w:rPr>
        <w:t>条件及专科设置是否符合条件；</w:t>
      </w:r>
    </w:p>
    <w:p w14:paraId="07F0208A" w14:textId="77777777" w:rsidR="006E4C1A" w:rsidRPr="00D71809" w:rsidRDefault="006E4C1A" w:rsidP="00504E54">
      <w:pPr>
        <w:spacing w:line="600" w:lineRule="exact"/>
        <w:ind w:firstLineChars="200" w:firstLine="640"/>
        <w:rPr>
          <w:rFonts w:ascii="仿宋_GB2312" w:eastAsia="仿宋_GB2312" w:hAnsi="黑体" w:cs="Times New Roman"/>
          <w:sz w:val="32"/>
          <w:szCs w:val="32"/>
        </w:rPr>
      </w:pPr>
      <w:r w:rsidRPr="00D71809">
        <w:rPr>
          <w:rFonts w:ascii="仿宋_GB2312" w:eastAsia="仿宋_GB2312" w:hAnsi="黑体" w:cs="Times New Roman" w:hint="eastAsia"/>
          <w:sz w:val="32"/>
          <w:szCs w:val="32"/>
        </w:rPr>
        <w:t>（四）研究人员是否具备与研究相适应的能力水平；</w:t>
      </w:r>
    </w:p>
    <w:p w14:paraId="221D0596" w14:textId="77777777" w:rsidR="006E4C1A" w:rsidRPr="00D71809" w:rsidRDefault="006E4C1A" w:rsidP="00504E54">
      <w:pPr>
        <w:spacing w:line="600" w:lineRule="exact"/>
        <w:ind w:firstLineChars="200" w:firstLine="640"/>
        <w:rPr>
          <w:rFonts w:ascii="仿宋_GB2312" w:eastAsia="仿宋_GB2312" w:hAnsi="黑体" w:cs="Times New Roman"/>
          <w:sz w:val="32"/>
          <w:szCs w:val="32"/>
        </w:rPr>
      </w:pPr>
      <w:r w:rsidRPr="00D71809">
        <w:rPr>
          <w:rFonts w:ascii="仿宋_GB2312" w:eastAsia="仿宋_GB2312" w:hAnsi="黑体" w:cs="Times New Roman" w:hint="eastAsia"/>
          <w:sz w:val="32"/>
          <w:szCs w:val="32"/>
        </w:rPr>
        <w:t>（五）研究过程中可能存在的风险和防控措施；</w:t>
      </w:r>
    </w:p>
    <w:p w14:paraId="203504E3" w14:textId="6B16FB5D" w:rsidR="006E4C1A" w:rsidRPr="00D71809" w:rsidRDefault="006E4C1A" w:rsidP="00504E54">
      <w:pPr>
        <w:spacing w:line="600" w:lineRule="exact"/>
        <w:ind w:firstLineChars="200" w:firstLine="640"/>
        <w:rPr>
          <w:rFonts w:ascii="仿宋_GB2312" w:eastAsia="仿宋_GB2312" w:hAnsi="仿宋" w:cs="仿宋_GB2312"/>
          <w:sz w:val="32"/>
          <w:szCs w:val="32"/>
        </w:rPr>
      </w:pPr>
      <w:r w:rsidRPr="00D71809">
        <w:rPr>
          <w:rFonts w:ascii="仿宋_GB2312" w:eastAsia="仿宋_GB2312" w:hAnsi="黑体" w:cs="Times New Roman" w:hint="eastAsia"/>
          <w:sz w:val="32"/>
          <w:szCs w:val="32"/>
        </w:rPr>
        <w:t>（六）</w:t>
      </w:r>
      <w:r w:rsidRPr="00D71809">
        <w:rPr>
          <w:rFonts w:ascii="仿宋_GB2312" w:eastAsia="仿宋_GB2312" w:hAnsi="仿宋" w:cs="仿宋_GB2312" w:hint="eastAsia"/>
          <w:sz w:val="32"/>
          <w:szCs w:val="32"/>
        </w:rPr>
        <w:t>研究过程中可能存在的公共卫生安全风险和防控措施。</w:t>
      </w:r>
    </w:p>
    <w:p w14:paraId="351F4CA8" w14:textId="2C2C78C1" w:rsidR="006B0BAD" w:rsidRPr="00D71809" w:rsidRDefault="006B0BAD" w:rsidP="00504E54">
      <w:pPr>
        <w:spacing w:line="600" w:lineRule="exact"/>
        <w:ind w:firstLineChars="200" w:firstLine="640"/>
        <w:rPr>
          <w:rFonts w:ascii="黑体" w:eastAsia="黑体" w:hAnsi="黑体" w:cs="Times New Roman"/>
          <w:sz w:val="32"/>
          <w:szCs w:val="32"/>
        </w:rPr>
      </w:pPr>
      <w:r w:rsidRPr="00D71809">
        <w:rPr>
          <w:rFonts w:ascii="黑体" w:eastAsia="黑体" w:hAnsi="黑体" w:cs="Times New Roman" w:hint="eastAsia"/>
          <w:sz w:val="32"/>
          <w:szCs w:val="32"/>
        </w:rPr>
        <w:t>第</w:t>
      </w:r>
      <w:r w:rsidR="003141F6" w:rsidRPr="00D71809">
        <w:rPr>
          <w:rFonts w:ascii="黑体" w:eastAsia="黑体" w:hAnsi="黑体" w:cs="Times New Roman" w:hint="eastAsia"/>
          <w:sz w:val="32"/>
          <w:szCs w:val="32"/>
        </w:rPr>
        <w:t>二十</w:t>
      </w:r>
      <w:r w:rsidRPr="00D71809">
        <w:rPr>
          <w:rFonts w:ascii="黑体" w:eastAsia="黑体" w:hAnsi="黑体" w:cs="Times New Roman" w:hint="eastAsia"/>
          <w:sz w:val="32"/>
          <w:szCs w:val="32"/>
        </w:rPr>
        <w:t>条</w:t>
      </w:r>
      <w:r w:rsidR="00F26913" w:rsidRPr="00D71809">
        <w:rPr>
          <w:rFonts w:ascii="黑体" w:eastAsia="黑体" w:hAnsi="黑体" w:cs="Times New Roman" w:hint="eastAsia"/>
          <w:sz w:val="32"/>
          <w:szCs w:val="32"/>
        </w:rPr>
        <w:t xml:space="preserve">  </w:t>
      </w:r>
      <w:r w:rsidRPr="00D71809">
        <w:rPr>
          <w:rFonts w:ascii="仿宋_GB2312" w:eastAsia="仿宋_GB2312" w:hAnsi="黑体" w:cs="Times New Roman" w:hint="eastAsia"/>
          <w:sz w:val="32"/>
          <w:szCs w:val="32"/>
        </w:rPr>
        <w:t>对于临床研究</w:t>
      </w:r>
      <w:r w:rsidRPr="00D71809">
        <w:rPr>
          <w:rFonts w:ascii="仿宋_GB2312" w:eastAsia="仿宋_GB2312" w:hAnsi="黑体" w:cs="仿宋_GB2312" w:hint="eastAsia"/>
          <w:sz w:val="32"/>
          <w:szCs w:val="32"/>
        </w:rPr>
        <w:t>项目，</w:t>
      </w:r>
      <w:r w:rsidRPr="00D71809">
        <w:rPr>
          <w:rFonts w:ascii="仿宋_GB2312" w:eastAsia="仿宋_GB2312" w:hAnsi="黑体" w:cs="Times New Roman" w:hint="eastAsia"/>
          <w:sz w:val="32"/>
          <w:szCs w:val="32"/>
        </w:rPr>
        <w:t>卫生</w:t>
      </w:r>
      <w:r w:rsidR="00F9324E" w:rsidRPr="00D71809">
        <w:rPr>
          <w:rFonts w:ascii="仿宋_GB2312" w:eastAsia="仿宋_GB2312" w:hAnsi="黑体" w:cs="Times New Roman" w:hint="eastAsia"/>
          <w:sz w:val="32"/>
          <w:szCs w:val="32"/>
        </w:rPr>
        <w:t>主管</w:t>
      </w:r>
      <w:r w:rsidRPr="00D71809">
        <w:rPr>
          <w:rFonts w:ascii="仿宋_GB2312" w:eastAsia="仿宋_GB2312" w:hAnsi="黑体" w:cs="Times New Roman" w:hint="eastAsia"/>
          <w:sz w:val="32"/>
          <w:szCs w:val="32"/>
        </w:rPr>
        <w:t>部门的伦理审查，主要包括以下内容：</w:t>
      </w:r>
    </w:p>
    <w:p w14:paraId="6EDCE3B4" w14:textId="77777777" w:rsidR="00290EA3" w:rsidRPr="00D71809" w:rsidRDefault="006B0BAD" w:rsidP="00504E54">
      <w:pPr>
        <w:spacing w:line="600" w:lineRule="exact"/>
        <w:ind w:firstLineChars="200" w:firstLine="640"/>
        <w:rPr>
          <w:rFonts w:ascii="仿宋_GB2312" w:eastAsia="仿宋_GB2312" w:hAnsi="黑体" w:cs="仿宋_GB2312"/>
          <w:sz w:val="32"/>
          <w:szCs w:val="32"/>
        </w:rPr>
      </w:pPr>
      <w:r w:rsidRPr="00D71809">
        <w:rPr>
          <w:rFonts w:ascii="仿宋_GB2312" w:eastAsia="仿宋_GB2312" w:hAnsi="黑体" w:cs="仿宋_GB2312" w:hint="eastAsia"/>
          <w:sz w:val="32"/>
          <w:szCs w:val="32"/>
        </w:rPr>
        <w:t>（一）研究者的资格、经验是否符合试验要求；</w:t>
      </w:r>
      <w:r w:rsidRPr="00D71809">
        <w:rPr>
          <w:rFonts w:ascii="仿宋_GB2312" w:eastAsia="仿宋_GB2312" w:hAnsi="黑体" w:cs="仿宋_GB2312" w:hint="eastAsia"/>
          <w:sz w:val="32"/>
          <w:szCs w:val="32"/>
        </w:rPr>
        <w:br/>
        <w:t xml:space="preserve">　　（二）研究方案是否符合科学性和伦理原则的要求；</w:t>
      </w:r>
      <w:r w:rsidRPr="00D71809">
        <w:rPr>
          <w:rFonts w:ascii="仿宋_GB2312" w:eastAsia="仿宋_GB2312" w:hAnsi="黑体" w:cs="仿宋_GB2312" w:hint="eastAsia"/>
          <w:sz w:val="32"/>
          <w:szCs w:val="32"/>
        </w:rPr>
        <w:br/>
        <w:t xml:space="preserve">　　（三）受试者可能遭受的风险程度与研究预期的受益相比是否合适；</w:t>
      </w:r>
      <w:r w:rsidRPr="00D71809">
        <w:rPr>
          <w:rFonts w:ascii="仿宋_GB2312" w:eastAsia="仿宋_GB2312" w:hAnsi="黑体" w:cs="仿宋_GB2312" w:hint="eastAsia"/>
          <w:sz w:val="32"/>
          <w:szCs w:val="32"/>
        </w:rPr>
        <w:br/>
        <w:t xml:space="preserve">　　（四）在办理知情同意过程中，向受试者（或其家属、监护人、法定代理人）提供的有关信息资料是否完整易懂，</w:t>
      </w:r>
      <w:r w:rsidRPr="00D71809">
        <w:rPr>
          <w:rFonts w:ascii="仿宋_GB2312" w:eastAsia="仿宋_GB2312" w:hAnsi="黑体" w:cs="仿宋_GB2312" w:hint="eastAsia"/>
          <w:sz w:val="32"/>
          <w:szCs w:val="32"/>
        </w:rPr>
        <w:lastRenderedPageBreak/>
        <w:t>获得知情同意的方法是否适当；</w:t>
      </w:r>
      <w:r w:rsidRPr="00D71809">
        <w:rPr>
          <w:rFonts w:ascii="仿宋_GB2312" w:eastAsia="仿宋_GB2312" w:hAnsi="黑体" w:cs="仿宋_GB2312" w:hint="eastAsia"/>
          <w:sz w:val="32"/>
          <w:szCs w:val="32"/>
        </w:rPr>
        <w:br/>
        <w:t xml:space="preserve">　　（五）对受试者的资料是否采取了保密措施；</w:t>
      </w:r>
      <w:r w:rsidRPr="00D71809">
        <w:rPr>
          <w:rFonts w:ascii="仿宋_GB2312" w:eastAsia="仿宋_GB2312" w:hAnsi="黑体" w:cs="仿宋_GB2312" w:hint="eastAsia"/>
          <w:sz w:val="32"/>
          <w:szCs w:val="32"/>
        </w:rPr>
        <w:br/>
        <w:t xml:space="preserve">　　（六）受试者入选和排除的标准是否合适和公平；</w:t>
      </w:r>
      <w:r w:rsidRPr="00D71809">
        <w:rPr>
          <w:rFonts w:ascii="仿宋_GB2312" w:eastAsia="仿宋_GB2312" w:hAnsi="黑体" w:cs="仿宋_GB2312" w:hint="eastAsia"/>
          <w:sz w:val="32"/>
          <w:szCs w:val="32"/>
        </w:rPr>
        <w:br/>
        <w:t xml:space="preserve">　　（七）是否向受试者明确告知他们应该享有的权益，包括在研究过程中可以随时退出而无须提出理由且不受歧视的权利；</w:t>
      </w:r>
      <w:r w:rsidRPr="00D71809">
        <w:rPr>
          <w:rFonts w:ascii="仿宋_GB2312" w:eastAsia="仿宋_GB2312" w:hAnsi="黑体" w:cs="仿宋_GB2312" w:hint="eastAsia"/>
          <w:sz w:val="32"/>
          <w:szCs w:val="32"/>
        </w:rPr>
        <w:br/>
        <w:t xml:space="preserve">　　（八）受试者是否因参加研究而获得合理补偿，如因参加研究而受到损害甚至死亡时，给予的治疗以及赔偿措施是否合适；</w:t>
      </w:r>
      <w:r w:rsidRPr="00D71809">
        <w:rPr>
          <w:rFonts w:ascii="仿宋_GB2312" w:eastAsia="仿宋_GB2312" w:hAnsi="黑体" w:cs="仿宋_GB2312" w:hint="eastAsia"/>
          <w:sz w:val="32"/>
          <w:szCs w:val="32"/>
        </w:rPr>
        <w:br/>
        <w:t xml:space="preserve">　　（九）研究人员中是否有专人负责处理知情同意和受试者安全的问题；</w:t>
      </w:r>
      <w:r w:rsidRPr="00D71809">
        <w:rPr>
          <w:rFonts w:ascii="仿宋_GB2312" w:eastAsia="仿宋_GB2312" w:hAnsi="黑体" w:cs="仿宋_GB2312" w:hint="eastAsia"/>
          <w:sz w:val="32"/>
          <w:szCs w:val="32"/>
        </w:rPr>
        <w:br/>
        <w:t xml:space="preserve">　　（十）对受试者在研究中可能承受的风险是否采取了保护措施；</w:t>
      </w:r>
      <w:r w:rsidRPr="00D71809">
        <w:rPr>
          <w:rFonts w:ascii="仿宋_GB2312" w:eastAsia="仿宋_GB2312" w:hAnsi="黑体" w:cs="仿宋_GB2312" w:hint="eastAsia"/>
          <w:sz w:val="32"/>
          <w:szCs w:val="32"/>
        </w:rPr>
        <w:br/>
        <w:t xml:space="preserve">　　（十一）研究人员与受试者之间有无利益冲突。</w:t>
      </w:r>
    </w:p>
    <w:p w14:paraId="2B94B6FB" w14:textId="39C13ECE" w:rsidR="00E91838" w:rsidRPr="00D71809" w:rsidRDefault="00363062" w:rsidP="00504E54">
      <w:pPr>
        <w:spacing w:line="600" w:lineRule="exact"/>
        <w:ind w:firstLineChars="200" w:firstLine="640"/>
        <w:rPr>
          <w:rFonts w:ascii="仿宋_GB2312" w:eastAsia="仿宋_GB2312" w:hAnsi="仿宋" w:cs="Times New Roman"/>
          <w:sz w:val="32"/>
          <w:szCs w:val="32"/>
        </w:rPr>
      </w:pPr>
      <w:r w:rsidRPr="00D71809">
        <w:rPr>
          <w:rFonts w:ascii="黑体" w:eastAsia="黑体" w:hAnsi="黑体" w:hint="eastAsia"/>
          <w:sz w:val="32"/>
          <w:szCs w:val="32"/>
        </w:rPr>
        <w:t>第</w:t>
      </w:r>
      <w:r w:rsidR="00E113A4" w:rsidRPr="00D71809">
        <w:rPr>
          <w:rFonts w:ascii="黑体" w:eastAsia="黑体" w:hAnsi="黑体" w:hint="eastAsia"/>
          <w:sz w:val="32"/>
          <w:szCs w:val="32"/>
        </w:rPr>
        <w:t>二</w:t>
      </w:r>
      <w:r w:rsidRPr="00D71809">
        <w:rPr>
          <w:rFonts w:ascii="黑体" w:eastAsia="黑体" w:hAnsi="黑体" w:hint="eastAsia"/>
          <w:sz w:val="32"/>
          <w:szCs w:val="32"/>
        </w:rPr>
        <w:t>十</w:t>
      </w:r>
      <w:r w:rsidR="00E024B0">
        <w:rPr>
          <w:rFonts w:ascii="黑体" w:eastAsia="黑体" w:hAnsi="黑体" w:hint="eastAsia"/>
          <w:sz w:val="32"/>
          <w:szCs w:val="32"/>
        </w:rPr>
        <w:t>一</w:t>
      </w:r>
      <w:r w:rsidRPr="00D71809">
        <w:rPr>
          <w:rFonts w:ascii="黑体" w:eastAsia="黑体" w:hAnsi="黑体" w:hint="eastAsia"/>
          <w:sz w:val="32"/>
          <w:szCs w:val="32"/>
        </w:rPr>
        <w:t xml:space="preserve">条  </w:t>
      </w:r>
      <w:r w:rsidRPr="00D71809">
        <w:rPr>
          <w:rFonts w:ascii="仿宋_GB2312" w:eastAsia="仿宋_GB2312" w:hAnsi="仿宋" w:cs="仿宋_GB2312" w:hint="eastAsia"/>
          <w:sz w:val="32"/>
          <w:szCs w:val="32"/>
        </w:rPr>
        <w:t>有以下情形之一的，审查不予通过：</w:t>
      </w:r>
    </w:p>
    <w:p w14:paraId="033C98A0" w14:textId="77777777" w:rsidR="00E91838" w:rsidRPr="00D71809" w:rsidRDefault="00363062" w:rsidP="00504E54">
      <w:pPr>
        <w:spacing w:line="600" w:lineRule="exact"/>
        <w:ind w:firstLineChars="200" w:firstLine="640"/>
        <w:rPr>
          <w:rFonts w:ascii="仿宋_GB2312" w:eastAsia="仿宋_GB2312" w:hAnsi="仿宋" w:cs="Times New Roman"/>
          <w:sz w:val="32"/>
          <w:szCs w:val="32"/>
        </w:rPr>
      </w:pPr>
      <w:r w:rsidRPr="00D71809">
        <w:rPr>
          <w:rFonts w:ascii="仿宋_GB2312" w:eastAsia="仿宋_GB2312" w:hAnsi="仿宋" w:cs="仿宋_GB2312" w:hint="eastAsia"/>
          <w:sz w:val="32"/>
          <w:szCs w:val="32"/>
        </w:rPr>
        <w:t>（一）违反国家相关法律、法规和规章的规定</w:t>
      </w:r>
      <w:r w:rsidR="000E3354" w:rsidRPr="00D71809">
        <w:rPr>
          <w:rFonts w:ascii="仿宋_GB2312" w:eastAsia="仿宋_GB2312" w:hAnsi="仿宋" w:cs="仿宋_GB2312" w:hint="eastAsia"/>
          <w:sz w:val="32"/>
          <w:szCs w:val="32"/>
        </w:rPr>
        <w:t>的</w:t>
      </w:r>
      <w:r w:rsidRPr="00D71809">
        <w:rPr>
          <w:rFonts w:ascii="仿宋_GB2312" w:eastAsia="仿宋_GB2312" w:hAnsi="仿宋" w:cs="仿宋_GB2312" w:hint="eastAsia"/>
          <w:sz w:val="32"/>
          <w:szCs w:val="32"/>
        </w:rPr>
        <w:t>；</w:t>
      </w:r>
    </w:p>
    <w:p w14:paraId="46B7D2A5" w14:textId="77777777" w:rsidR="00E91838" w:rsidRPr="00D71809" w:rsidRDefault="00363062" w:rsidP="00504E54">
      <w:pPr>
        <w:spacing w:line="600" w:lineRule="exact"/>
        <w:ind w:firstLineChars="200" w:firstLine="640"/>
        <w:rPr>
          <w:rFonts w:ascii="仿宋_GB2312" w:eastAsia="仿宋_GB2312" w:hAnsi="仿宋" w:cs="仿宋_GB2312"/>
          <w:sz w:val="32"/>
          <w:szCs w:val="32"/>
        </w:rPr>
      </w:pPr>
      <w:r w:rsidRPr="00D71809">
        <w:rPr>
          <w:rFonts w:ascii="仿宋_GB2312" w:eastAsia="仿宋_GB2312" w:hAnsi="仿宋" w:cs="仿宋_GB2312" w:hint="eastAsia"/>
          <w:sz w:val="32"/>
          <w:szCs w:val="32"/>
        </w:rPr>
        <w:t>（二）违背科研诚信原则</w:t>
      </w:r>
      <w:r w:rsidR="000E3354" w:rsidRPr="00D71809">
        <w:rPr>
          <w:rFonts w:ascii="仿宋_GB2312" w:eastAsia="仿宋_GB2312" w:hAnsi="仿宋" w:cs="仿宋_GB2312" w:hint="eastAsia"/>
          <w:sz w:val="32"/>
          <w:szCs w:val="32"/>
        </w:rPr>
        <w:t>的</w:t>
      </w:r>
      <w:r w:rsidRPr="00D71809">
        <w:rPr>
          <w:rFonts w:ascii="仿宋_GB2312" w:eastAsia="仿宋_GB2312" w:hAnsi="仿宋" w:cs="仿宋_GB2312" w:hint="eastAsia"/>
          <w:sz w:val="32"/>
          <w:szCs w:val="32"/>
        </w:rPr>
        <w:t>；</w:t>
      </w:r>
    </w:p>
    <w:p w14:paraId="1518D758" w14:textId="77777777" w:rsidR="00E91838" w:rsidRPr="00D71809" w:rsidRDefault="00895335" w:rsidP="00504E54">
      <w:pPr>
        <w:spacing w:line="600" w:lineRule="exact"/>
        <w:ind w:firstLineChars="200" w:firstLine="640"/>
        <w:rPr>
          <w:rFonts w:ascii="仿宋_GB2312" w:eastAsia="仿宋_GB2312" w:hAnsi="仿宋" w:cs="Times New Roman"/>
          <w:sz w:val="32"/>
          <w:szCs w:val="32"/>
        </w:rPr>
      </w:pPr>
      <w:r w:rsidRPr="00D71809">
        <w:rPr>
          <w:rFonts w:ascii="仿宋_GB2312" w:eastAsia="仿宋_GB2312" w:hAnsi="仿宋" w:cs="仿宋_GB2312" w:hint="eastAsia"/>
          <w:sz w:val="32"/>
          <w:szCs w:val="32"/>
        </w:rPr>
        <w:t>（三）未通过伦理审查</w:t>
      </w:r>
      <w:r w:rsidR="000E3354" w:rsidRPr="00D71809">
        <w:rPr>
          <w:rFonts w:ascii="仿宋_GB2312" w:eastAsia="仿宋_GB2312" w:hAnsi="仿宋" w:cs="仿宋_GB2312" w:hint="eastAsia"/>
          <w:sz w:val="32"/>
          <w:szCs w:val="32"/>
        </w:rPr>
        <w:t>的</w:t>
      </w:r>
      <w:r w:rsidR="00363062" w:rsidRPr="00D71809">
        <w:rPr>
          <w:rFonts w:ascii="仿宋_GB2312" w:eastAsia="仿宋_GB2312" w:hAnsi="仿宋" w:cs="仿宋_GB2312" w:hint="eastAsia"/>
          <w:sz w:val="32"/>
          <w:szCs w:val="32"/>
        </w:rPr>
        <w:t>；</w:t>
      </w:r>
    </w:p>
    <w:p w14:paraId="7509F573" w14:textId="77777777" w:rsidR="00E91838" w:rsidRPr="00D71809" w:rsidRDefault="00363062" w:rsidP="00504E54">
      <w:pPr>
        <w:spacing w:line="600" w:lineRule="exact"/>
        <w:ind w:firstLineChars="200" w:firstLine="640"/>
        <w:rPr>
          <w:rFonts w:ascii="仿宋_GB2312" w:eastAsia="仿宋_GB2312" w:hAnsi="仿宋" w:cs="Times New Roman"/>
          <w:sz w:val="32"/>
          <w:szCs w:val="32"/>
        </w:rPr>
      </w:pPr>
      <w:r w:rsidRPr="00D71809">
        <w:rPr>
          <w:rFonts w:ascii="仿宋_GB2312" w:eastAsia="仿宋_GB2312" w:hAnsi="仿宋" w:cs="仿宋_GB2312" w:hint="eastAsia"/>
          <w:sz w:val="32"/>
          <w:szCs w:val="32"/>
        </w:rPr>
        <w:t>（四）立项依据不足</w:t>
      </w:r>
      <w:r w:rsidR="000E3354" w:rsidRPr="00D71809">
        <w:rPr>
          <w:rFonts w:ascii="仿宋_GB2312" w:eastAsia="仿宋_GB2312" w:hAnsi="仿宋" w:cs="仿宋_GB2312" w:hint="eastAsia"/>
          <w:sz w:val="32"/>
          <w:szCs w:val="32"/>
        </w:rPr>
        <w:t>的</w:t>
      </w:r>
      <w:r w:rsidRPr="00D71809">
        <w:rPr>
          <w:rFonts w:ascii="仿宋_GB2312" w:eastAsia="仿宋_GB2312" w:hAnsi="仿宋" w:cs="仿宋_GB2312" w:hint="eastAsia"/>
          <w:sz w:val="32"/>
          <w:szCs w:val="32"/>
        </w:rPr>
        <w:t>；</w:t>
      </w:r>
    </w:p>
    <w:p w14:paraId="1A1A3C9C" w14:textId="77777777" w:rsidR="00E91838" w:rsidRPr="00D71809" w:rsidRDefault="00363062" w:rsidP="00504E54">
      <w:pPr>
        <w:spacing w:line="600" w:lineRule="exact"/>
        <w:ind w:firstLineChars="200" w:firstLine="640"/>
        <w:rPr>
          <w:rFonts w:ascii="仿宋_GB2312" w:eastAsia="仿宋_GB2312" w:hAnsi="仿宋" w:cs="Times New Roman"/>
          <w:sz w:val="32"/>
          <w:szCs w:val="32"/>
        </w:rPr>
      </w:pPr>
      <w:r w:rsidRPr="00D71809">
        <w:rPr>
          <w:rFonts w:ascii="仿宋_GB2312" w:eastAsia="仿宋_GB2312" w:hAnsi="仿宋" w:cs="仿宋_GB2312" w:hint="eastAsia"/>
          <w:sz w:val="32"/>
          <w:szCs w:val="32"/>
        </w:rPr>
        <w:t>（五）研究的风险（包括潜在风险）过大，超出本机构可控范围</w:t>
      </w:r>
      <w:r w:rsidR="000E3354" w:rsidRPr="00D71809">
        <w:rPr>
          <w:rFonts w:ascii="仿宋_GB2312" w:eastAsia="仿宋_GB2312" w:hAnsi="仿宋" w:cs="仿宋_GB2312" w:hint="eastAsia"/>
          <w:sz w:val="32"/>
          <w:szCs w:val="32"/>
        </w:rPr>
        <w:t>的</w:t>
      </w:r>
      <w:r w:rsidRPr="00D71809">
        <w:rPr>
          <w:rFonts w:ascii="仿宋_GB2312" w:eastAsia="仿宋_GB2312" w:hAnsi="仿宋" w:cs="仿宋_GB2312" w:hint="eastAsia"/>
          <w:sz w:val="32"/>
          <w:szCs w:val="32"/>
        </w:rPr>
        <w:t>；</w:t>
      </w:r>
    </w:p>
    <w:p w14:paraId="7B93DBA6" w14:textId="77777777" w:rsidR="00E91838" w:rsidRPr="00D71809" w:rsidRDefault="00363062" w:rsidP="00504E54">
      <w:pPr>
        <w:spacing w:line="600" w:lineRule="exact"/>
        <w:ind w:firstLineChars="200" w:firstLine="640"/>
        <w:rPr>
          <w:rFonts w:ascii="仿宋_GB2312" w:eastAsia="仿宋_GB2312" w:hAnsi="仿宋" w:cs="Times New Roman"/>
          <w:sz w:val="32"/>
          <w:szCs w:val="32"/>
        </w:rPr>
      </w:pPr>
      <w:r w:rsidRPr="00D71809">
        <w:rPr>
          <w:rFonts w:ascii="仿宋_GB2312" w:eastAsia="仿宋_GB2312" w:hAnsi="仿宋" w:cs="仿宋_GB2312" w:hint="eastAsia"/>
          <w:sz w:val="32"/>
          <w:szCs w:val="32"/>
        </w:rPr>
        <w:t>（六）不符合实验室生物安全条件要求</w:t>
      </w:r>
      <w:r w:rsidR="000E3354" w:rsidRPr="00D71809">
        <w:rPr>
          <w:rFonts w:ascii="仿宋_GB2312" w:eastAsia="仿宋_GB2312" w:hAnsi="仿宋" w:cs="仿宋_GB2312" w:hint="eastAsia"/>
          <w:sz w:val="32"/>
          <w:szCs w:val="32"/>
        </w:rPr>
        <w:t>的</w:t>
      </w:r>
      <w:r w:rsidRPr="00D71809">
        <w:rPr>
          <w:rFonts w:ascii="仿宋_GB2312" w:eastAsia="仿宋_GB2312" w:hAnsi="仿宋" w:cs="仿宋_GB2312" w:hint="eastAsia"/>
          <w:sz w:val="32"/>
          <w:szCs w:val="32"/>
        </w:rPr>
        <w:t>；</w:t>
      </w:r>
    </w:p>
    <w:p w14:paraId="5DDA7807" w14:textId="77777777" w:rsidR="00703671" w:rsidRPr="00D71809" w:rsidRDefault="00703671" w:rsidP="00504E54">
      <w:pPr>
        <w:spacing w:line="600" w:lineRule="exact"/>
        <w:ind w:firstLineChars="200" w:firstLine="640"/>
        <w:rPr>
          <w:rFonts w:ascii="仿宋_GB2312" w:eastAsia="仿宋_GB2312" w:hAnsi="仿宋" w:cs="仿宋_GB2312"/>
          <w:sz w:val="32"/>
          <w:szCs w:val="32"/>
        </w:rPr>
      </w:pPr>
      <w:r w:rsidRPr="00D71809">
        <w:rPr>
          <w:rFonts w:ascii="仿宋_GB2312" w:eastAsia="仿宋_GB2312" w:hAnsi="仿宋" w:cs="仿宋_GB2312" w:hint="eastAsia"/>
          <w:sz w:val="32"/>
          <w:szCs w:val="32"/>
        </w:rPr>
        <w:t>（七）侵犯他人知识产权的；</w:t>
      </w:r>
    </w:p>
    <w:p w14:paraId="213B9922" w14:textId="09C1D9F0" w:rsidR="00703671" w:rsidRPr="00D71809" w:rsidRDefault="00703671" w:rsidP="00504E54">
      <w:pPr>
        <w:spacing w:line="600" w:lineRule="exact"/>
        <w:ind w:firstLineChars="200" w:firstLine="640"/>
        <w:rPr>
          <w:rFonts w:ascii="仿宋_GB2312" w:eastAsia="仿宋_GB2312" w:hAnsi="仿宋" w:cs="仿宋_GB2312"/>
          <w:sz w:val="32"/>
          <w:szCs w:val="32"/>
        </w:rPr>
      </w:pPr>
      <w:r w:rsidRPr="00D71809">
        <w:rPr>
          <w:rFonts w:ascii="仿宋_GB2312" w:eastAsia="仿宋_GB2312" w:hAnsi="仿宋" w:cs="仿宋_GB2312" w:hint="eastAsia"/>
          <w:sz w:val="32"/>
          <w:szCs w:val="32"/>
        </w:rPr>
        <w:lastRenderedPageBreak/>
        <w:t>（</w:t>
      </w:r>
      <w:r w:rsidR="00085DC5" w:rsidRPr="00D71809">
        <w:rPr>
          <w:rFonts w:ascii="仿宋_GB2312" w:eastAsia="仿宋_GB2312" w:hAnsi="仿宋" w:cs="仿宋_GB2312" w:hint="eastAsia"/>
          <w:sz w:val="32"/>
          <w:szCs w:val="32"/>
        </w:rPr>
        <w:t>八</w:t>
      </w:r>
      <w:r w:rsidRPr="00D71809">
        <w:rPr>
          <w:rFonts w:ascii="仿宋_GB2312" w:eastAsia="仿宋_GB2312" w:hAnsi="仿宋" w:cs="仿宋_GB2312" w:hint="eastAsia"/>
          <w:sz w:val="32"/>
          <w:szCs w:val="32"/>
        </w:rPr>
        <w:t>）</w:t>
      </w:r>
      <w:r w:rsidR="00050BA0" w:rsidRPr="00D71809">
        <w:rPr>
          <w:rFonts w:ascii="仿宋_GB2312" w:eastAsia="仿宋_GB2312" w:hAnsi="仿宋" w:cs="仿宋_GB2312" w:hint="eastAsia"/>
          <w:sz w:val="32"/>
          <w:szCs w:val="32"/>
        </w:rPr>
        <w:t>经费来源不清楚、</w:t>
      </w:r>
      <w:r w:rsidR="00050BA0" w:rsidRPr="00D71809">
        <w:rPr>
          <w:rFonts w:ascii="仿宋_GB2312" w:eastAsia="仿宋_GB2312" w:hAnsi="仿宋" w:cs="仿宋_GB2312"/>
          <w:sz w:val="32"/>
          <w:szCs w:val="32"/>
        </w:rPr>
        <w:t>不合法或预算不足的</w:t>
      </w:r>
      <w:r w:rsidR="00AC7A61">
        <w:rPr>
          <w:rFonts w:ascii="仿宋_GB2312" w:eastAsia="仿宋_GB2312" w:hAnsi="仿宋" w:cs="仿宋_GB2312" w:hint="eastAsia"/>
          <w:sz w:val="32"/>
          <w:szCs w:val="32"/>
        </w:rPr>
        <w:t>。</w:t>
      </w:r>
    </w:p>
    <w:p w14:paraId="08A33FFF" w14:textId="4AD699BC" w:rsidR="00E91838" w:rsidRPr="00D71809" w:rsidRDefault="00363062" w:rsidP="00504E54">
      <w:pPr>
        <w:spacing w:line="600" w:lineRule="exact"/>
        <w:ind w:firstLineChars="200" w:firstLine="640"/>
        <w:rPr>
          <w:rFonts w:ascii="仿宋_GB2312" w:eastAsia="仿宋_GB2312" w:hAnsi="黑体" w:cs="Times New Roman"/>
          <w:sz w:val="32"/>
          <w:szCs w:val="32"/>
        </w:rPr>
      </w:pPr>
      <w:r w:rsidRPr="00D71809">
        <w:rPr>
          <w:rFonts w:ascii="黑体" w:eastAsia="黑体" w:hAnsi="黑体" w:cs="Times New Roman" w:hint="eastAsia"/>
          <w:sz w:val="32"/>
          <w:szCs w:val="32"/>
        </w:rPr>
        <w:t>第二十</w:t>
      </w:r>
      <w:r w:rsidR="00E024B0">
        <w:rPr>
          <w:rFonts w:ascii="黑体" w:eastAsia="黑体" w:hAnsi="黑体" w:cs="Times New Roman" w:hint="eastAsia"/>
          <w:sz w:val="32"/>
          <w:szCs w:val="32"/>
        </w:rPr>
        <w:t>二</w:t>
      </w:r>
      <w:r w:rsidRPr="00D71809">
        <w:rPr>
          <w:rFonts w:ascii="黑体" w:eastAsia="黑体" w:hAnsi="黑体" w:cs="Times New Roman" w:hint="eastAsia"/>
          <w:sz w:val="32"/>
          <w:szCs w:val="32"/>
        </w:rPr>
        <w:t xml:space="preserve">条  </w:t>
      </w:r>
      <w:r w:rsidR="000D3783" w:rsidRPr="00D71809">
        <w:rPr>
          <w:rFonts w:ascii="仿宋_GB2312" w:eastAsia="仿宋_GB2312" w:hAnsi="黑体" w:cs="仿宋_GB2312" w:hint="eastAsia"/>
          <w:sz w:val="32"/>
          <w:szCs w:val="32"/>
        </w:rPr>
        <w:t>多家医疗机构合作开展的生物医学新技术临床研究项目，项目负责人所在医疗机构作为该项目的牵头单位，并承担主要责任。</w:t>
      </w:r>
      <w:r w:rsidR="000D3783" w:rsidRPr="00D71809">
        <w:rPr>
          <w:rFonts w:ascii="仿宋_GB2312" w:eastAsia="仿宋_GB2312" w:hAnsi="黑体" w:cs="Times New Roman" w:hint="eastAsia"/>
          <w:sz w:val="32"/>
          <w:szCs w:val="32"/>
        </w:rPr>
        <w:t>申请行政部门审查时，</w:t>
      </w:r>
      <w:r w:rsidRPr="00D71809">
        <w:rPr>
          <w:rFonts w:ascii="仿宋_GB2312" w:eastAsia="仿宋_GB2312" w:hAnsi="黑体" w:cs="Times New Roman" w:hint="eastAsia"/>
          <w:sz w:val="32"/>
          <w:szCs w:val="32"/>
        </w:rPr>
        <w:t>由牵头机构负责汇总各合作机构材料及机构内评估意见，提交牵头机构所在地省级人民政府</w:t>
      </w:r>
      <w:r w:rsidR="006F3747" w:rsidRPr="00D71809">
        <w:rPr>
          <w:rFonts w:ascii="仿宋_GB2312" w:eastAsia="仿宋_GB2312" w:hAnsi="黑体" w:cs="Times New Roman" w:hint="eastAsia"/>
          <w:sz w:val="32"/>
          <w:szCs w:val="32"/>
        </w:rPr>
        <w:t>卫生主管</w:t>
      </w:r>
      <w:r w:rsidRPr="00D71809">
        <w:rPr>
          <w:rFonts w:ascii="仿宋_GB2312" w:eastAsia="仿宋_GB2312" w:hAnsi="黑体" w:cs="Times New Roman" w:hint="eastAsia"/>
          <w:sz w:val="32"/>
          <w:szCs w:val="32"/>
        </w:rPr>
        <w:t>部门审查。</w:t>
      </w:r>
    </w:p>
    <w:p w14:paraId="79DAD13B" w14:textId="099E70B5" w:rsidR="00E91838" w:rsidRPr="00D71809" w:rsidRDefault="00363062" w:rsidP="00504E54">
      <w:pPr>
        <w:spacing w:line="600" w:lineRule="exact"/>
        <w:ind w:firstLineChars="200" w:firstLine="640"/>
        <w:rPr>
          <w:rFonts w:ascii="仿宋_GB2312" w:eastAsia="仿宋_GB2312" w:hAnsi="黑体" w:cs="Times New Roman"/>
          <w:sz w:val="32"/>
          <w:szCs w:val="32"/>
        </w:rPr>
      </w:pPr>
      <w:r w:rsidRPr="00D71809">
        <w:rPr>
          <w:rFonts w:ascii="仿宋_GB2312" w:eastAsia="仿宋_GB2312" w:hAnsi="黑体" w:cs="Times New Roman" w:hint="eastAsia"/>
          <w:sz w:val="32"/>
          <w:szCs w:val="32"/>
        </w:rPr>
        <w:t>进行审查时需要合作机构所在地省级</w:t>
      </w:r>
      <w:r w:rsidR="006F3747" w:rsidRPr="00D71809">
        <w:rPr>
          <w:rFonts w:ascii="仿宋_GB2312" w:eastAsia="仿宋_GB2312" w:hAnsi="黑体" w:cs="Times New Roman" w:hint="eastAsia"/>
          <w:sz w:val="32"/>
          <w:szCs w:val="32"/>
        </w:rPr>
        <w:t>卫生主管</w:t>
      </w:r>
      <w:r w:rsidRPr="00D71809">
        <w:rPr>
          <w:rFonts w:ascii="仿宋_GB2312" w:eastAsia="仿宋_GB2312" w:hAnsi="黑体" w:cs="Times New Roman" w:hint="eastAsia"/>
          <w:sz w:val="32"/>
          <w:szCs w:val="32"/>
        </w:rPr>
        <w:t>部门配合的，合作机构所在地省级</w:t>
      </w:r>
      <w:r w:rsidR="006F3747" w:rsidRPr="00D71809">
        <w:rPr>
          <w:rFonts w:ascii="仿宋_GB2312" w:eastAsia="仿宋_GB2312" w:hAnsi="黑体" w:cs="Times New Roman" w:hint="eastAsia"/>
          <w:sz w:val="32"/>
          <w:szCs w:val="32"/>
        </w:rPr>
        <w:t>卫生主管</w:t>
      </w:r>
      <w:r w:rsidRPr="00D71809">
        <w:rPr>
          <w:rFonts w:ascii="仿宋_GB2312" w:eastAsia="仿宋_GB2312" w:hAnsi="黑体" w:cs="Times New Roman" w:hint="eastAsia"/>
          <w:sz w:val="32"/>
          <w:szCs w:val="32"/>
        </w:rPr>
        <w:t>部门应当予以配合。</w:t>
      </w:r>
    </w:p>
    <w:p w14:paraId="372D0C60" w14:textId="59E0E5D4" w:rsidR="001766A0" w:rsidRPr="00D71809" w:rsidRDefault="00271815" w:rsidP="00504E54">
      <w:pPr>
        <w:spacing w:line="600" w:lineRule="exact"/>
        <w:ind w:firstLineChars="200" w:firstLine="640"/>
        <w:rPr>
          <w:rFonts w:ascii="仿宋_GB2312" w:eastAsia="仿宋_GB2312" w:hAnsi="黑体" w:cs="仿宋_GB2312"/>
          <w:sz w:val="32"/>
          <w:szCs w:val="32"/>
        </w:rPr>
      </w:pPr>
      <w:r w:rsidRPr="00D71809">
        <w:rPr>
          <w:rFonts w:ascii="黑体" w:eastAsia="黑体" w:hAnsi="黑体" w:cs="仿宋_GB2312" w:hint="eastAsia"/>
          <w:sz w:val="32"/>
          <w:szCs w:val="32"/>
        </w:rPr>
        <w:t>第</w:t>
      </w:r>
      <w:r w:rsidR="00AD0F9F" w:rsidRPr="00D71809">
        <w:rPr>
          <w:rFonts w:ascii="黑体" w:eastAsia="黑体" w:hAnsi="黑体" w:cs="仿宋_GB2312" w:hint="eastAsia"/>
          <w:sz w:val="32"/>
          <w:szCs w:val="32"/>
        </w:rPr>
        <w:t>二十</w:t>
      </w:r>
      <w:r w:rsidR="00E024B0">
        <w:rPr>
          <w:rFonts w:ascii="黑体" w:eastAsia="黑体" w:hAnsi="黑体" w:cs="仿宋_GB2312" w:hint="eastAsia"/>
          <w:sz w:val="32"/>
          <w:szCs w:val="32"/>
        </w:rPr>
        <w:t>三</w:t>
      </w:r>
      <w:r w:rsidRPr="00D71809">
        <w:rPr>
          <w:rFonts w:ascii="黑体" w:eastAsia="黑体" w:hAnsi="黑体" w:cs="仿宋_GB2312" w:hint="eastAsia"/>
          <w:sz w:val="32"/>
          <w:szCs w:val="32"/>
        </w:rPr>
        <w:t>条</w:t>
      </w:r>
      <w:r w:rsidR="00765F4E" w:rsidRPr="00D71809">
        <w:rPr>
          <w:rFonts w:ascii="黑体" w:eastAsia="黑体" w:hAnsi="黑体" w:cs="仿宋_GB2312" w:hint="eastAsia"/>
          <w:sz w:val="32"/>
          <w:szCs w:val="32"/>
        </w:rPr>
        <w:t xml:space="preserve"> </w:t>
      </w:r>
      <w:r w:rsidR="001766A0" w:rsidRPr="00D71809">
        <w:rPr>
          <w:rFonts w:ascii="仿宋_GB2312" w:eastAsia="仿宋_GB2312" w:hAnsi="黑体" w:cs="仿宋_GB2312" w:hint="eastAsia"/>
          <w:sz w:val="32"/>
          <w:szCs w:val="32"/>
        </w:rPr>
        <w:t>教育机构、科研机构等非医疗机构提出的生物医学新技术临床研究项目，应当与</w:t>
      </w:r>
      <w:r w:rsidR="00D97608" w:rsidRPr="00D71809">
        <w:rPr>
          <w:rFonts w:ascii="仿宋_GB2312" w:eastAsia="仿宋_GB2312" w:hAnsi="黑体" w:cs="仿宋_GB2312" w:hint="eastAsia"/>
          <w:sz w:val="32"/>
          <w:szCs w:val="32"/>
        </w:rPr>
        <w:t>符合条件的</w:t>
      </w:r>
      <w:r w:rsidR="001766A0" w:rsidRPr="00D71809">
        <w:rPr>
          <w:rFonts w:ascii="仿宋_GB2312" w:eastAsia="仿宋_GB2312" w:hAnsi="黑体" w:cs="仿宋_GB2312" w:hint="eastAsia"/>
          <w:sz w:val="32"/>
          <w:szCs w:val="32"/>
        </w:rPr>
        <w:t>医疗机构合作。</w:t>
      </w:r>
      <w:r w:rsidR="00B33546" w:rsidRPr="00D71809">
        <w:rPr>
          <w:rFonts w:ascii="仿宋_GB2312" w:eastAsia="仿宋_GB2312" w:hAnsi="黑体" w:cs="仿宋_GB2312" w:hint="eastAsia"/>
          <w:sz w:val="32"/>
          <w:szCs w:val="32"/>
        </w:rPr>
        <w:t>由医疗机构</w:t>
      </w:r>
      <w:r w:rsidR="00FB74F7" w:rsidRPr="00D71809">
        <w:rPr>
          <w:rFonts w:ascii="仿宋_GB2312" w:eastAsia="仿宋_GB2312" w:hAnsi="黑体" w:cs="仿宋_GB2312" w:hint="eastAsia"/>
          <w:sz w:val="32"/>
          <w:szCs w:val="32"/>
        </w:rPr>
        <w:t>向所在</w:t>
      </w:r>
      <w:r w:rsidR="00AA0F29" w:rsidRPr="00D71809">
        <w:rPr>
          <w:rFonts w:ascii="仿宋_GB2312" w:eastAsia="仿宋_GB2312" w:hAnsi="黑体" w:cs="仿宋_GB2312" w:hint="eastAsia"/>
          <w:sz w:val="32"/>
          <w:szCs w:val="32"/>
        </w:rPr>
        <w:t>地</w:t>
      </w:r>
      <w:r w:rsidR="00C97E50" w:rsidRPr="00D71809">
        <w:rPr>
          <w:rFonts w:ascii="仿宋_GB2312" w:eastAsia="仿宋_GB2312" w:hAnsi="黑体" w:cs="仿宋_GB2312" w:hint="eastAsia"/>
          <w:sz w:val="32"/>
          <w:szCs w:val="32"/>
        </w:rPr>
        <w:t>省级</w:t>
      </w:r>
      <w:r w:rsidR="00C949FF" w:rsidRPr="00D71809">
        <w:rPr>
          <w:rFonts w:ascii="仿宋_GB2312" w:eastAsia="仿宋_GB2312" w:hAnsi="黑体" w:cs="仿宋_GB2312" w:hint="eastAsia"/>
          <w:sz w:val="32"/>
          <w:szCs w:val="32"/>
        </w:rPr>
        <w:t>人民政府</w:t>
      </w:r>
      <w:r w:rsidR="00FB74F7" w:rsidRPr="00D71809">
        <w:rPr>
          <w:rFonts w:ascii="仿宋_GB2312" w:eastAsia="仿宋_GB2312" w:hAnsi="黑体" w:cs="仿宋_GB2312" w:hint="eastAsia"/>
          <w:sz w:val="32"/>
          <w:szCs w:val="32"/>
        </w:rPr>
        <w:t>卫生主管部门</w:t>
      </w:r>
      <w:r w:rsidR="00494508" w:rsidRPr="00D71809">
        <w:rPr>
          <w:rFonts w:ascii="仿宋_GB2312" w:eastAsia="仿宋_GB2312" w:hAnsi="黑体" w:cs="仿宋_GB2312" w:hint="eastAsia"/>
          <w:sz w:val="32"/>
          <w:szCs w:val="32"/>
        </w:rPr>
        <w:t>提出项目申请。</w:t>
      </w:r>
    </w:p>
    <w:p w14:paraId="5A99BC18" w14:textId="1908A6B3" w:rsidR="00E91838" w:rsidRPr="00D71809" w:rsidRDefault="00363062" w:rsidP="00504E54">
      <w:pPr>
        <w:spacing w:line="600" w:lineRule="exact"/>
        <w:ind w:firstLineChars="200" w:firstLine="640"/>
        <w:rPr>
          <w:rFonts w:ascii="仿宋_GB2312" w:eastAsia="仿宋_GB2312" w:hAnsi="仿宋" w:cs="Times New Roman"/>
          <w:sz w:val="32"/>
          <w:szCs w:val="32"/>
        </w:rPr>
      </w:pPr>
      <w:r w:rsidRPr="00D71809">
        <w:rPr>
          <w:rFonts w:ascii="黑体" w:eastAsia="黑体" w:hAnsi="黑体" w:cs="Times New Roman" w:hint="eastAsia"/>
          <w:sz w:val="32"/>
          <w:szCs w:val="32"/>
        </w:rPr>
        <w:t>第</w:t>
      </w:r>
      <w:r w:rsidR="00130EB8" w:rsidRPr="00D71809">
        <w:rPr>
          <w:rFonts w:ascii="黑体" w:eastAsia="黑体" w:hAnsi="黑体" w:cs="仿宋_GB2312" w:hint="eastAsia"/>
          <w:kern w:val="0"/>
          <w:sz w:val="32"/>
          <w:szCs w:val="32"/>
        </w:rPr>
        <w:t>二十</w:t>
      </w:r>
      <w:r w:rsidR="00E024B0">
        <w:rPr>
          <w:rFonts w:ascii="黑体" w:eastAsia="黑体" w:hAnsi="黑体" w:cs="仿宋_GB2312" w:hint="eastAsia"/>
          <w:kern w:val="0"/>
          <w:sz w:val="32"/>
          <w:szCs w:val="32"/>
        </w:rPr>
        <w:t>四</w:t>
      </w:r>
      <w:r w:rsidRPr="00D71809">
        <w:rPr>
          <w:rFonts w:ascii="黑体" w:eastAsia="黑体" w:hAnsi="黑体" w:cs="Times New Roman" w:hint="eastAsia"/>
          <w:sz w:val="32"/>
          <w:szCs w:val="32"/>
        </w:rPr>
        <w:t>条</w:t>
      </w:r>
      <w:r w:rsidRPr="00D71809">
        <w:rPr>
          <w:rFonts w:ascii="仿宋_GB2312" w:eastAsia="仿宋_GB2312" w:hAnsi="仿宋" w:cs="Times New Roman" w:hint="eastAsia"/>
          <w:sz w:val="32"/>
          <w:szCs w:val="32"/>
        </w:rPr>
        <w:t xml:space="preserve">  </w:t>
      </w:r>
      <w:r w:rsidR="000D36BD" w:rsidRPr="00D71809">
        <w:rPr>
          <w:rFonts w:ascii="仿宋_GB2312" w:eastAsia="仿宋_GB2312" w:hAnsi="仿宋" w:cs="仿宋_GB2312" w:hint="eastAsia"/>
          <w:sz w:val="32"/>
          <w:szCs w:val="32"/>
        </w:rPr>
        <w:t>医疗机构</w:t>
      </w:r>
      <w:r w:rsidRPr="00D71809">
        <w:rPr>
          <w:rFonts w:ascii="仿宋_GB2312" w:eastAsia="仿宋_GB2312" w:hAnsi="仿宋" w:cs="Times New Roman" w:hint="eastAsia"/>
          <w:sz w:val="32"/>
          <w:szCs w:val="32"/>
        </w:rPr>
        <w:t>为其他机构提供技术支持、研究场所，提供人体细胞、组织、器官等样本，协助进行志愿者招募的，按照合作开展临床研究管理，本机构及参与人员应当知晓所参与研究项目的方案、目的，及提供生物样本的用途，并按程序进行机构内</w:t>
      </w:r>
      <w:r w:rsidR="000D3C32" w:rsidRPr="00D71809">
        <w:rPr>
          <w:rFonts w:ascii="仿宋_GB2312" w:eastAsia="仿宋_GB2312" w:hAnsi="仿宋" w:cs="Times New Roman" w:hint="eastAsia"/>
          <w:sz w:val="32"/>
          <w:szCs w:val="32"/>
        </w:rPr>
        <w:t>伦理</w:t>
      </w:r>
      <w:r w:rsidR="00003500" w:rsidRPr="00D71809">
        <w:rPr>
          <w:rFonts w:ascii="仿宋_GB2312" w:eastAsia="仿宋_GB2312" w:hAnsi="仿宋" w:cs="Times New Roman" w:hint="eastAsia"/>
          <w:sz w:val="32"/>
          <w:szCs w:val="32"/>
        </w:rPr>
        <w:t>审查</w:t>
      </w:r>
      <w:r w:rsidRPr="00D71809">
        <w:rPr>
          <w:rFonts w:ascii="仿宋_GB2312" w:eastAsia="仿宋_GB2312" w:hAnsi="仿宋" w:cs="Times New Roman" w:hint="eastAsia"/>
          <w:sz w:val="32"/>
          <w:szCs w:val="32"/>
        </w:rPr>
        <w:t>。</w:t>
      </w:r>
    </w:p>
    <w:p w14:paraId="56D1C1B4" w14:textId="7B71658F" w:rsidR="00E91838" w:rsidRPr="00D71809" w:rsidRDefault="00363062" w:rsidP="00504E54">
      <w:pPr>
        <w:spacing w:line="600" w:lineRule="exact"/>
        <w:ind w:firstLineChars="200" w:firstLine="640"/>
        <w:rPr>
          <w:rFonts w:ascii="仿宋_GB2312" w:eastAsia="仿宋_GB2312" w:hAnsi="仿宋" w:cs="Times New Roman"/>
          <w:sz w:val="32"/>
          <w:szCs w:val="32"/>
        </w:rPr>
      </w:pPr>
      <w:r w:rsidRPr="00D71809">
        <w:rPr>
          <w:rFonts w:ascii="黑体" w:eastAsia="黑体" w:hAnsi="黑体" w:cs="Times New Roman" w:hint="eastAsia"/>
          <w:sz w:val="32"/>
          <w:szCs w:val="32"/>
        </w:rPr>
        <w:t>第</w:t>
      </w:r>
      <w:r w:rsidR="00130EB8" w:rsidRPr="00D71809">
        <w:rPr>
          <w:rFonts w:ascii="黑体" w:eastAsia="黑体" w:hAnsi="黑体" w:hint="eastAsia"/>
          <w:sz w:val="32"/>
          <w:szCs w:val="32"/>
        </w:rPr>
        <w:t>二十</w:t>
      </w:r>
      <w:r w:rsidR="00E024B0">
        <w:rPr>
          <w:rFonts w:ascii="黑体" w:eastAsia="黑体" w:hAnsi="黑体" w:hint="eastAsia"/>
          <w:sz w:val="32"/>
          <w:szCs w:val="32"/>
        </w:rPr>
        <w:t>五</w:t>
      </w:r>
      <w:r w:rsidRPr="00D71809">
        <w:rPr>
          <w:rFonts w:ascii="黑体" w:eastAsia="黑体" w:hAnsi="黑体" w:cs="Times New Roman" w:hint="eastAsia"/>
          <w:sz w:val="32"/>
          <w:szCs w:val="32"/>
        </w:rPr>
        <w:t>条</w:t>
      </w:r>
      <w:r w:rsidRPr="00D71809">
        <w:rPr>
          <w:rFonts w:ascii="仿宋_GB2312" w:eastAsia="仿宋_GB2312" w:hAnsi="仿宋" w:cs="Times New Roman" w:hint="eastAsia"/>
          <w:sz w:val="32"/>
          <w:szCs w:val="32"/>
        </w:rPr>
        <w:t xml:space="preserve">  任何组织和个人不得开展未经审查批准的临床研究。</w:t>
      </w:r>
    </w:p>
    <w:p w14:paraId="48010030" w14:textId="77777777" w:rsidR="00E91838" w:rsidRPr="00D71809" w:rsidRDefault="00E91838" w:rsidP="00504E54">
      <w:pPr>
        <w:autoSpaceDE w:val="0"/>
        <w:autoSpaceDN w:val="0"/>
        <w:adjustRightInd w:val="0"/>
        <w:spacing w:line="600" w:lineRule="exact"/>
        <w:ind w:firstLineChars="200" w:firstLine="640"/>
        <w:rPr>
          <w:rFonts w:ascii="仿宋_GB2312" w:eastAsia="仿宋_GB2312" w:hAnsi="宋体" w:cs="仿宋_GB2312"/>
          <w:kern w:val="0"/>
          <w:sz w:val="32"/>
          <w:szCs w:val="32"/>
        </w:rPr>
      </w:pPr>
    </w:p>
    <w:p w14:paraId="69711D8F" w14:textId="4FAADB3E" w:rsidR="00E91838" w:rsidRPr="00D71809" w:rsidRDefault="00363062" w:rsidP="00504E54">
      <w:pPr>
        <w:spacing w:line="600" w:lineRule="exact"/>
        <w:jc w:val="center"/>
        <w:rPr>
          <w:rFonts w:ascii="黑体" w:eastAsia="黑体" w:hAnsi="黑体"/>
          <w:sz w:val="32"/>
          <w:szCs w:val="32"/>
        </w:rPr>
      </w:pPr>
      <w:r w:rsidRPr="00D71809">
        <w:rPr>
          <w:rFonts w:ascii="黑体" w:eastAsia="黑体" w:hAnsi="黑体" w:hint="eastAsia"/>
          <w:sz w:val="32"/>
          <w:szCs w:val="32"/>
        </w:rPr>
        <w:t>第</w:t>
      </w:r>
      <w:r w:rsidR="003648E7" w:rsidRPr="00D71809">
        <w:rPr>
          <w:rFonts w:ascii="黑体" w:eastAsia="黑体" w:hAnsi="黑体" w:hint="eastAsia"/>
          <w:sz w:val="32"/>
          <w:szCs w:val="32"/>
        </w:rPr>
        <w:t>三</w:t>
      </w:r>
      <w:r w:rsidRPr="00D71809">
        <w:rPr>
          <w:rFonts w:ascii="黑体" w:eastAsia="黑体" w:hAnsi="黑体" w:hint="eastAsia"/>
          <w:sz w:val="32"/>
          <w:szCs w:val="32"/>
        </w:rPr>
        <w:t>章 研究过程管理</w:t>
      </w:r>
    </w:p>
    <w:p w14:paraId="506F98BE" w14:textId="153FB3A8" w:rsidR="009910E5" w:rsidRDefault="00363062" w:rsidP="00504E54">
      <w:pPr>
        <w:spacing w:line="600" w:lineRule="exact"/>
        <w:ind w:firstLineChars="200" w:firstLine="640"/>
        <w:rPr>
          <w:rFonts w:ascii="仿宋_GB2312" w:eastAsia="仿宋_GB2312" w:hAnsi="仿宋" w:cs="仿宋_GB2312"/>
          <w:kern w:val="0"/>
          <w:sz w:val="32"/>
          <w:szCs w:val="32"/>
        </w:rPr>
      </w:pPr>
      <w:r w:rsidRPr="00D71809">
        <w:rPr>
          <w:rFonts w:ascii="黑体" w:eastAsia="黑体" w:hAnsi="黑体" w:cs="仿宋_GB2312" w:hint="eastAsia"/>
          <w:kern w:val="0"/>
          <w:sz w:val="32"/>
          <w:szCs w:val="32"/>
        </w:rPr>
        <w:t>第</w:t>
      </w:r>
      <w:r w:rsidR="00130EB8" w:rsidRPr="00D71809">
        <w:rPr>
          <w:rFonts w:ascii="黑体" w:eastAsia="黑体" w:hAnsi="黑体" w:cs="仿宋_GB2312" w:hint="eastAsia"/>
          <w:sz w:val="32"/>
          <w:szCs w:val="32"/>
        </w:rPr>
        <w:t>二十</w:t>
      </w:r>
      <w:r w:rsidR="00E024B0">
        <w:rPr>
          <w:rFonts w:ascii="黑体" w:eastAsia="黑体" w:hAnsi="黑体" w:cs="仿宋_GB2312" w:hint="eastAsia"/>
          <w:sz w:val="32"/>
          <w:szCs w:val="32"/>
        </w:rPr>
        <w:t>六</w:t>
      </w:r>
      <w:r w:rsidRPr="00D71809">
        <w:rPr>
          <w:rFonts w:ascii="黑体" w:eastAsia="黑体" w:hAnsi="黑体" w:cs="仿宋_GB2312" w:hint="eastAsia"/>
          <w:kern w:val="0"/>
          <w:sz w:val="32"/>
          <w:szCs w:val="32"/>
        </w:rPr>
        <w:t>条</w:t>
      </w:r>
      <w:r w:rsidRPr="00D71809">
        <w:rPr>
          <w:rFonts w:ascii="仿宋_GB2312" w:eastAsia="仿宋_GB2312" w:hAnsi="黑体" w:hint="eastAsia"/>
          <w:sz w:val="32"/>
          <w:szCs w:val="32"/>
        </w:rPr>
        <w:t xml:space="preserve">  </w:t>
      </w:r>
      <w:r w:rsidR="000D36BD" w:rsidRPr="00D71809">
        <w:rPr>
          <w:rFonts w:ascii="仿宋_GB2312" w:eastAsia="仿宋_GB2312" w:hAnsi="黑体" w:hint="eastAsia"/>
          <w:sz w:val="32"/>
          <w:szCs w:val="32"/>
        </w:rPr>
        <w:t>医疗机构</w:t>
      </w:r>
      <w:r w:rsidRPr="00D71809">
        <w:rPr>
          <w:rFonts w:ascii="仿宋_GB2312" w:eastAsia="仿宋_GB2312" w:hAnsi="仿宋" w:cs="仿宋_GB2312" w:hint="eastAsia"/>
          <w:kern w:val="0"/>
          <w:sz w:val="32"/>
          <w:szCs w:val="32"/>
        </w:rPr>
        <w:t>应当按照审查批准的方案开展</w:t>
      </w:r>
      <w:r w:rsidRPr="00D71809">
        <w:rPr>
          <w:rFonts w:ascii="仿宋_GB2312" w:eastAsia="仿宋_GB2312" w:hAnsi="黑体" w:hint="eastAsia"/>
          <w:sz w:val="32"/>
          <w:szCs w:val="32"/>
        </w:rPr>
        <w:t>临床</w:t>
      </w:r>
      <w:r w:rsidRPr="00D71809">
        <w:rPr>
          <w:rFonts w:ascii="仿宋_GB2312" w:eastAsia="仿宋_GB2312" w:hAnsi="仿宋" w:hint="eastAsia"/>
          <w:sz w:val="32"/>
          <w:szCs w:val="32"/>
        </w:rPr>
        <w:t>研究</w:t>
      </w:r>
      <w:r w:rsidRPr="00D71809">
        <w:rPr>
          <w:rFonts w:ascii="仿宋_GB2312" w:eastAsia="仿宋_GB2312" w:hAnsi="仿宋" w:cs="仿宋_GB2312" w:hint="eastAsia"/>
          <w:kern w:val="0"/>
          <w:sz w:val="32"/>
          <w:szCs w:val="32"/>
        </w:rPr>
        <w:t>，研究过程中如有变更，应当</w:t>
      </w:r>
      <w:r w:rsidR="00856E67" w:rsidRPr="00D71809">
        <w:rPr>
          <w:rFonts w:ascii="仿宋_GB2312" w:eastAsia="仿宋_GB2312" w:hAnsi="仿宋" w:cs="仿宋_GB2312" w:hint="eastAsia"/>
          <w:kern w:val="0"/>
          <w:sz w:val="32"/>
          <w:szCs w:val="32"/>
        </w:rPr>
        <w:t>重新通过</w:t>
      </w:r>
      <w:r w:rsidR="00856E67">
        <w:rPr>
          <w:rFonts w:ascii="仿宋_GB2312" w:eastAsia="仿宋_GB2312" w:hAnsi="仿宋" w:cs="仿宋_GB2312" w:hint="eastAsia"/>
          <w:kern w:val="0"/>
          <w:sz w:val="32"/>
          <w:szCs w:val="32"/>
        </w:rPr>
        <w:t>本机构</w:t>
      </w:r>
      <w:r w:rsidR="00856E67" w:rsidRPr="00D71809">
        <w:rPr>
          <w:rFonts w:ascii="仿宋_GB2312" w:eastAsia="仿宋_GB2312" w:hAnsi="仿宋" w:cs="仿宋_GB2312" w:hint="eastAsia"/>
          <w:kern w:val="0"/>
          <w:sz w:val="32"/>
          <w:szCs w:val="32"/>
        </w:rPr>
        <w:t>审查</w:t>
      </w:r>
      <w:r w:rsidR="00856E67">
        <w:rPr>
          <w:rFonts w:ascii="仿宋_GB2312" w:eastAsia="仿宋_GB2312" w:hAnsi="仿宋" w:cs="仿宋_GB2312" w:hint="eastAsia"/>
          <w:kern w:val="0"/>
          <w:sz w:val="32"/>
          <w:szCs w:val="32"/>
        </w:rPr>
        <w:t>，</w:t>
      </w:r>
      <w:r w:rsidR="00856E67">
        <w:rPr>
          <w:rFonts w:ascii="仿宋_GB2312" w:eastAsia="仿宋_GB2312" w:hAnsi="仿宋" w:cs="仿宋_GB2312" w:hint="eastAsia"/>
          <w:kern w:val="0"/>
          <w:sz w:val="32"/>
          <w:szCs w:val="32"/>
        </w:rPr>
        <w:lastRenderedPageBreak/>
        <w:t>并</w:t>
      </w:r>
      <w:r w:rsidR="00817BFC">
        <w:rPr>
          <w:rFonts w:ascii="仿宋_GB2312" w:eastAsia="仿宋_GB2312" w:hAnsi="仿宋" w:cs="仿宋_GB2312" w:hint="eastAsia"/>
          <w:kern w:val="0"/>
          <w:sz w:val="32"/>
          <w:szCs w:val="32"/>
        </w:rPr>
        <w:t>向批准研究的卫生主管部门备案</w:t>
      </w:r>
      <w:r w:rsidRPr="00D71809">
        <w:rPr>
          <w:rFonts w:ascii="仿宋_GB2312" w:eastAsia="仿宋_GB2312" w:hAnsi="仿宋" w:cs="仿宋_GB2312" w:hint="eastAsia"/>
          <w:kern w:val="0"/>
          <w:sz w:val="32"/>
          <w:szCs w:val="32"/>
        </w:rPr>
        <w:t>。</w:t>
      </w:r>
    </w:p>
    <w:p w14:paraId="149B29A3" w14:textId="644389D0" w:rsidR="00F97123" w:rsidRPr="00D71809" w:rsidRDefault="008D2D6F" w:rsidP="00504E54">
      <w:pPr>
        <w:spacing w:line="600" w:lineRule="exact"/>
        <w:ind w:firstLineChars="200" w:firstLine="640"/>
        <w:rPr>
          <w:rFonts w:ascii="仿宋_GB2312" w:eastAsia="仿宋_GB2312" w:hAnsi="仿宋" w:cs="仿宋_GB2312"/>
          <w:kern w:val="0"/>
          <w:sz w:val="32"/>
          <w:szCs w:val="32"/>
        </w:rPr>
      </w:pPr>
      <w:r>
        <w:rPr>
          <w:rFonts w:ascii="仿宋_GB2312" w:eastAsia="仿宋_GB2312" w:hAnsi="仿宋" w:cs="仿宋_GB2312" w:hint="eastAsia"/>
          <w:kern w:val="0"/>
          <w:sz w:val="32"/>
          <w:szCs w:val="32"/>
        </w:rPr>
        <w:t>研究方案发生重大变更的，批准研究的卫生主管部门应当组织进行审查</w:t>
      </w:r>
      <w:r w:rsidR="00936192">
        <w:rPr>
          <w:rFonts w:ascii="仿宋_GB2312" w:eastAsia="仿宋_GB2312" w:hAnsi="仿宋" w:cs="仿宋_GB2312" w:hint="eastAsia"/>
          <w:kern w:val="0"/>
          <w:sz w:val="32"/>
          <w:szCs w:val="32"/>
        </w:rPr>
        <w:t>，</w:t>
      </w:r>
      <w:r w:rsidR="0057740E">
        <w:rPr>
          <w:rFonts w:ascii="仿宋_GB2312" w:eastAsia="仿宋_GB2312" w:hAnsi="仿宋" w:cs="仿宋_GB2312" w:hint="eastAsia"/>
          <w:kern w:val="0"/>
          <w:sz w:val="32"/>
          <w:szCs w:val="32"/>
        </w:rPr>
        <w:t>审查批准后方可继续实施。</w:t>
      </w:r>
    </w:p>
    <w:p w14:paraId="7CFFBFF0" w14:textId="7A44FF0D" w:rsidR="00E91838" w:rsidRPr="00D71809" w:rsidRDefault="00363062" w:rsidP="00504E54">
      <w:pPr>
        <w:spacing w:line="600" w:lineRule="exact"/>
        <w:ind w:firstLineChars="200" w:firstLine="640"/>
        <w:rPr>
          <w:rFonts w:ascii="仿宋_GB2312" w:eastAsia="仿宋_GB2312" w:hAnsi="仿宋" w:cs="仿宋_GB2312"/>
          <w:sz w:val="32"/>
          <w:szCs w:val="32"/>
        </w:rPr>
      </w:pPr>
      <w:r w:rsidRPr="00D71809">
        <w:rPr>
          <w:rFonts w:ascii="黑体" w:eastAsia="黑体" w:hAnsi="黑体" w:hint="eastAsia"/>
          <w:sz w:val="32"/>
          <w:szCs w:val="32"/>
        </w:rPr>
        <w:t>第二十</w:t>
      </w:r>
      <w:r w:rsidR="00E024B0">
        <w:rPr>
          <w:rFonts w:ascii="黑体" w:eastAsia="黑体" w:hAnsi="黑体" w:hint="eastAsia"/>
          <w:sz w:val="32"/>
          <w:szCs w:val="32"/>
        </w:rPr>
        <w:t>七</w:t>
      </w:r>
      <w:r w:rsidRPr="00D71809">
        <w:rPr>
          <w:rFonts w:ascii="黑体" w:eastAsia="黑体" w:hAnsi="黑体" w:hint="eastAsia"/>
          <w:sz w:val="32"/>
          <w:szCs w:val="32"/>
        </w:rPr>
        <w:t>条</w:t>
      </w:r>
      <w:r w:rsidRPr="00D71809">
        <w:rPr>
          <w:rFonts w:ascii="仿宋_GB2312" w:eastAsia="仿宋_GB2312" w:hAnsi="黑体" w:hint="eastAsia"/>
          <w:sz w:val="32"/>
          <w:szCs w:val="32"/>
        </w:rPr>
        <w:t xml:space="preserve"> </w:t>
      </w:r>
      <w:r w:rsidRPr="00D71809">
        <w:rPr>
          <w:rFonts w:ascii="仿宋_GB2312" w:eastAsia="仿宋_GB2312" w:hAnsi="仿宋" w:hint="eastAsia"/>
          <w:sz w:val="32"/>
          <w:szCs w:val="32"/>
        </w:rPr>
        <w:t xml:space="preserve"> </w:t>
      </w:r>
      <w:r w:rsidRPr="00D71809">
        <w:rPr>
          <w:rFonts w:ascii="仿宋_GB2312" w:eastAsia="仿宋_GB2312" w:hAnsi="仿宋" w:cs="仿宋_GB2312" w:hint="eastAsia"/>
          <w:sz w:val="32"/>
          <w:szCs w:val="32"/>
        </w:rPr>
        <w:t>临床研究应当遵循以下原则：</w:t>
      </w:r>
    </w:p>
    <w:p w14:paraId="7A735D75" w14:textId="77777777" w:rsidR="00E91838" w:rsidRPr="00D71809" w:rsidRDefault="00363062" w:rsidP="00504E54">
      <w:pPr>
        <w:spacing w:line="600" w:lineRule="exact"/>
        <w:ind w:firstLineChars="200" w:firstLine="640"/>
        <w:rPr>
          <w:rFonts w:ascii="仿宋_GB2312" w:eastAsia="仿宋_GB2312" w:hAnsi="仿宋" w:cs="仿宋_GB2312"/>
          <w:sz w:val="32"/>
          <w:szCs w:val="32"/>
        </w:rPr>
      </w:pPr>
      <w:r w:rsidRPr="00D71809">
        <w:rPr>
          <w:rFonts w:ascii="仿宋_GB2312" w:eastAsia="仿宋_GB2312" w:hAnsi="仿宋" w:cs="仿宋_GB2312" w:hint="eastAsia"/>
          <w:sz w:val="32"/>
          <w:szCs w:val="32"/>
        </w:rPr>
        <w:t>（一）遵守国家法律法规、相关部门规章、规范性文件规定；</w:t>
      </w:r>
    </w:p>
    <w:p w14:paraId="36D55AB3" w14:textId="77777777" w:rsidR="00E91838" w:rsidRPr="00D71809" w:rsidRDefault="00363062" w:rsidP="00504E54">
      <w:pPr>
        <w:spacing w:line="600" w:lineRule="exact"/>
        <w:ind w:firstLineChars="200" w:firstLine="640"/>
        <w:rPr>
          <w:rFonts w:ascii="仿宋_GB2312" w:eastAsia="仿宋_GB2312" w:hAnsi="仿宋" w:cs="仿宋_GB2312"/>
          <w:sz w:val="32"/>
          <w:szCs w:val="32"/>
        </w:rPr>
      </w:pPr>
      <w:r w:rsidRPr="00D71809">
        <w:rPr>
          <w:rFonts w:ascii="仿宋_GB2312" w:eastAsia="仿宋_GB2312" w:hAnsi="仿宋" w:cs="仿宋_GB2312" w:hint="eastAsia"/>
          <w:sz w:val="32"/>
          <w:szCs w:val="32"/>
        </w:rPr>
        <w:t>（二）遵守伦理基本原则；</w:t>
      </w:r>
    </w:p>
    <w:p w14:paraId="32054EFC" w14:textId="77777777" w:rsidR="00E91838" w:rsidRPr="00D71809" w:rsidRDefault="00363062" w:rsidP="00504E54">
      <w:pPr>
        <w:spacing w:line="600" w:lineRule="exact"/>
        <w:ind w:firstLineChars="200" w:firstLine="640"/>
        <w:rPr>
          <w:rFonts w:ascii="仿宋_GB2312" w:eastAsia="仿宋_GB2312" w:hAnsi="仿宋" w:cs="仿宋_GB2312"/>
          <w:sz w:val="32"/>
          <w:szCs w:val="32"/>
        </w:rPr>
      </w:pPr>
      <w:r w:rsidRPr="00D71809">
        <w:rPr>
          <w:rFonts w:ascii="仿宋_GB2312" w:eastAsia="仿宋_GB2312" w:hAnsi="仿宋" w:cs="仿宋_GB2312" w:hint="eastAsia"/>
          <w:sz w:val="32"/>
          <w:szCs w:val="32"/>
        </w:rPr>
        <w:t>（三）尊重受试者知情同意权；</w:t>
      </w:r>
    </w:p>
    <w:p w14:paraId="10B3D7BE" w14:textId="77777777" w:rsidR="00E91838" w:rsidRPr="00D71809" w:rsidRDefault="00363062" w:rsidP="00504E54">
      <w:pPr>
        <w:spacing w:line="600" w:lineRule="exact"/>
        <w:ind w:firstLineChars="200" w:firstLine="640"/>
        <w:rPr>
          <w:rFonts w:ascii="仿宋_GB2312" w:eastAsia="仿宋_GB2312" w:hAnsi="仿宋" w:cs="仿宋_GB2312"/>
          <w:sz w:val="32"/>
          <w:szCs w:val="32"/>
        </w:rPr>
      </w:pPr>
      <w:r w:rsidRPr="00D71809">
        <w:rPr>
          <w:rFonts w:ascii="仿宋_GB2312" w:eastAsia="仿宋_GB2312" w:hAnsi="仿宋" w:cs="仿宋_GB2312" w:hint="eastAsia"/>
          <w:sz w:val="32"/>
          <w:szCs w:val="32"/>
        </w:rPr>
        <w:t>（四）研究方法科学、合理；</w:t>
      </w:r>
    </w:p>
    <w:p w14:paraId="5E683E5B" w14:textId="61DD3569" w:rsidR="00E91838" w:rsidRPr="00D71809" w:rsidRDefault="00363062" w:rsidP="00504E54">
      <w:pPr>
        <w:spacing w:line="600" w:lineRule="exact"/>
        <w:ind w:firstLineChars="200" w:firstLine="640"/>
        <w:rPr>
          <w:rFonts w:ascii="仿宋_GB2312" w:eastAsia="仿宋_GB2312" w:hAnsi="仿宋" w:cs="仿宋_GB2312"/>
          <w:sz w:val="32"/>
          <w:szCs w:val="32"/>
        </w:rPr>
      </w:pPr>
      <w:r w:rsidRPr="00D71809">
        <w:rPr>
          <w:rFonts w:ascii="仿宋_GB2312" w:eastAsia="仿宋_GB2312" w:hAnsi="仿宋" w:cs="仿宋_GB2312" w:hint="eastAsia"/>
          <w:sz w:val="32"/>
          <w:szCs w:val="32"/>
        </w:rPr>
        <w:t>（五）遵守有益、不伤害以及公正原则，保障受试者生命安全，亦不得对社会公众健康安全产生威胁</w:t>
      </w:r>
      <w:r w:rsidR="00AC7A61">
        <w:rPr>
          <w:rFonts w:ascii="仿宋_GB2312" w:eastAsia="仿宋_GB2312" w:hAnsi="仿宋" w:cs="仿宋_GB2312" w:hint="eastAsia"/>
          <w:sz w:val="32"/>
          <w:szCs w:val="32"/>
        </w:rPr>
        <w:t>。</w:t>
      </w:r>
    </w:p>
    <w:p w14:paraId="3D6FB9B7" w14:textId="03BC3F1C" w:rsidR="00E91838" w:rsidRPr="00D71809" w:rsidRDefault="00AD0F9F" w:rsidP="00504E54">
      <w:pPr>
        <w:spacing w:line="600" w:lineRule="exact"/>
        <w:ind w:firstLineChars="200" w:firstLine="640"/>
        <w:rPr>
          <w:rFonts w:ascii="仿宋_GB2312" w:eastAsia="仿宋_GB2312" w:hAnsi="仿宋" w:cs="宋体"/>
          <w:kern w:val="0"/>
          <w:sz w:val="32"/>
          <w:szCs w:val="32"/>
        </w:rPr>
      </w:pPr>
      <w:r w:rsidRPr="00D71809">
        <w:rPr>
          <w:rFonts w:ascii="黑体" w:eastAsia="黑体" w:hAnsi="黑体" w:cs="仿宋_GB2312" w:hint="eastAsia"/>
          <w:sz w:val="32"/>
          <w:szCs w:val="32"/>
        </w:rPr>
        <w:t>第</w:t>
      </w:r>
      <w:r w:rsidR="005D264F">
        <w:rPr>
          <w:rFonts w:ascii="黑体" w:eastAsia="黑体" w:hAnsi="黑体" w:cs="仿宋_GB2312" w:hint="eastAsia"/>
          <w:sz w:val="32"/>
          <w:szCs w:val="32"/>
        </w:rPr>
        <w:t>二十</w:t>
      </w:r>
      <w:r w:rsidR="00E024B0">
        <w:rPr>
          <w:rFonts w:ascii="黑体" w:eastAsia="黑体" w:hAnsi="黑体" w:cs="仿宋_GB2312" w:hint="eastAsia"/>
          <w:sz w:val="32"/>
          <w:szCs w:val="32"/>
        </w:rPr>
        <w:t>八</w:t>
      </w:r>
      <w:r w:rsidR="00363062" w:rsidRPr="00D71809">
        <w:rPr>
          <w:rFonts w:ascii="黑体" w:eastAsia="黑体" w:hAnsi="黑体" w:cs="仿宋_GB2312" w:hint="eastAsia"/>
          <w:sz w:val="32"/>
          <w:szCs w:val="32"/>
        </w:rPr>
        <w:t>条</w:t>
      </w:r>
      <w:r w:rsidR="00363062" w:rsidRPr="00D71809">
        <w:rPr>
          <w:rFonts w:ascii="仿宋_GB2312" w:eastAsia="仿宋_GB2312" w:hAnsi="仿宋" w:cs="仿宋_GB2312" w:hint="eastAsia"/>
          <w:sz w:val="32"/>
          <w:szCs w:val="32"/>
        </w:rPr>
        <w:t xml:space="preserve">  </w:t>
      </w:r>
      <w:r w:rsidR="000D36BD" w:rsidRPr="00D71809">
        <w:rPr>
          <w:rFonts w:ascii="仿宋_GB2312" w:eastAsia="仿宋_GB2312" w:hAnsi="仿宋" w:cs="仿宋_GB2312" w:hint="eastAsia"/>
          <w:sz w:val="32"/>
          <w:szCs w:val="32"/>
        </w:rPr>
        <w:t>医疗机构</w:t>
      </w:r>
      <w:r w:rsidR="00363062" w:rsidRPr="00D71809">
        <w:rPr>
          <w:rFonts w:ascii="仿宋_GB2312" w:eastAsia="仿宋_GB2312" w:hAnsi="仿宋" w:cs="仿宋_GB2312" w:hint="eastAsia"/>
          <w:sz w:val="32"/>
          <w:szCs w:val="32"/>
        </w:rPr>
        <w:t>应当建立完善临床研究全程管理制度、</w:t>
      </w:r>
      <w:r w:rsidR="00363062" w:rsidRPr="00D71809">
        <w:rPr>
          <w:rFonts w:ascii="仿宋_GB2312" w:eastAsia="仿宋_GB2312" w:hAnsi="仿宋" w:cs="宋体" w:hint="eastAsia"/>
          <w:kern w:val="0"/>
          <w:sz w:val="32"/>
          <w:szCs w:val="32"/>
        </w:rPr>
        <w:t>受试者权益保障机制、研究经费审计制度等，保障研究项目安全可控，保障受试者合法权益，保障研究项目经费合法、稳定、充足。</w:t>
      </w:r>
    </w:p>
    <w:p w14:paraId="0234685E" w14:textId="09D87450" w:rsidR="00E91838" w:rsidRPr="00D71809" w:rsidRDefault="00363062" w:rsidP="00504E54">
      <w:pPr>
        <w:spacing w:line="600" w:lineRule="exact"/>
        <w:ind w:firstLineChars="200" w:firstLine="640"/>
        <w:rPr>
          <w:rFonts w:ascii="仿宋_GB2312" w:eastAsia="仿宋_GB2312" w:hAnsi="仿宋" w:cs="Times New Roman"/>
          <w:sz w:val="32"/>
          <w:szCs w:val="32"/>
        </w:rPr>
      </w:pPr>
      <w:r w:rsidRPr="00D71809">
        <w:rPr>
          <w:rFonts w:ascii="黑体" w:eastAsia="黑体" w:hAnsi="黑体" w:cs="Times New Roman" w:hint="eastAsia"/>
          <w:sz w:val="32"/>
          <w:szCs w:val="32"/>
        </w:rPr>
        <w:t>第</w:t>
      </w:r>
      <w:r w:rsidR="00E024B0">
        <w:rPr>
          <w:rFonts w:ascii="黑体" w:eastAsia="黑体" w:hAnsi="黑体" w:cs="Times New Roman" w:hint="eastAsia"/>
          <w:sz w:val="32"/>
          <w:szCs w:val="32"/>
        </w:rPr>
        <w:t>二十九</w:t>
      </w:r>
      <w:r w:rsidRPr="00D71809">
        <w:rPr>
          <w:rFonts w:ascii="黑体" w:eastAsia="黑体" w:hAnsi="黑体" w:cs="Times New Roman" w:hint="eastAsia"/>
          <w:sz w:val="32"/>
          <w:szCs w:val="32"/>
        </w:rPr>
        <w:t>条</w:t>
      </w:r>
      <w:r w:rsidRPr="00D71809">
        <w:rPr>
          <w:rFonts w:ascii="仿宋_GB2312" w:eastAsia="仿宋_GB2312" w:hAnsi="仿宋" w:cs="Times New Roman" w:hint="eastAsia"/>
          <w:sz w:val="32"/>
          <w:szCs w:val="32"/>
        </w:rPr>
        <w:t xml:space="preserve">  临床研究项目涉及的具体诊疗操作，必须由具备相应资质的卫生专业技术人员执行。</w:t>
      </w:r>
    </w:p>
    <w:p w14:paraId="2F948B2F" w14:textId="7C2F75A4" w:rsidR="00E91838" w:rsidRPr="00D71809" w:rsidRDefault="00363062" w:rsidP="00504E54">
      <w:pPr>
        <w:widowControl/>
        <w:spacing w:line="600" w:lineRule="exact"/>
        <w:ind w:firstLineChars="200" w:firstLine="640"/>
        <w:rPr>
          <w:rFonts w:ascii="仿宋_GB2312" w:eastAsia="仿宋_GB2312" w:hAnsi="仿宋" w:cs="宋体"/>
          <w:kern w:val="0"/>
          <w:sz w:val="32"/>
          <w:szCs w:val="32"/>
        </w:rPr>
      </w:pPr>
      <w:r w:rsidRPr="00D71809">
        <w:rPr>
          <w:rFonts w:ascii="黑体" w:eastAsia="黑体" w:hAnsi="黑体" w:cs="仿宋_GB2312" w:hint="eastAsia"/>
          <w:kern w:val="0"/>
          <w:sz w:val="32"/>
          <w:szCs w:val="32"/>
        </w:rPr>
        <w:t>第</w:t>
      </w:r>
      <w:r w:rsidR="00130EB8" w:rsidRPr="00D71809">
        <w:rPr>
          <w:rFonts w:ascii="黑体" w:eastAsia="黑体" w:hAnsi="黑体" w:cs="仿宋_GB2312" w:hint="eastAsia"/>
          <w:kern w:val="0"/>
          <w:sz w:val="32"/>
          <w:szCs w:val="32"/>
        </w:rPr>
        <w:t>三</w:t>
      </w:r>
      <w:r w:rsidRPr="00D71809">
        <w:rPr>
          <w:rFonts w:ascii="黑体" w:eastAsia="黑体" w:hAnsi="黑体" w:cs="仿宋_GB2312" w:hint="eastAsia"/>
          <w:kern w:val="0"/>
          <w:sz w:val="32"/>
          <w:szCs w:val="32"/>
        </w:rPr>
        <w:t>十条</w:t>
      </w:r>
      <w:r w:rsidRPr="00D71809">
        <w:rPr>
          <w:rFonts w:ascii="仿宋_GB2312" w:eastAsia="仿宋_GB2312" w:hAnsi="宋体" w:cs="宋体" w:hint="eastAsia"/>
          <w:kern w:val="0"/>
          <w:sz w:val="32"/>
          <w:szCs w:val="32"/>
        </w:rPr>
        <w:t xml:space="preserve">  研究人员要及时、准确、完整记录</w:t>
      </w:r>
      <w:r w:rsidRPr="00D71809">
        <w:rPr>
          <w:rFonts w:ascii="仿宋_GB2312" w:eastAsia="仿宋_GB2312" w:hAnsi="仿宋" w:cs="宋体" w:hint="eastAsia"/>
          <w:kern w:val="0"/>
          <w:sz w:val="32"/>
          <w:szCs w:val="32"/>
        </w:rPr>
        <w:t>临床研究各个环节的数据和情况。留存相关原始材料，保存至临床研究结束后30年；其中涉及子代的需永久保存。</w:t>
      </w:r>
    </w:p>
    <w:p w14:paraId="59D11238" w14:textId="60F69206" w:rsidR="00176A28" w:rsidRPr="00D71809" w:rsidRDefault="00AD10CA" w:rsidP="00504E54">
      <w:pPr>
        <w:widowControl/>
        <w:spacing w:line="600" w:lineRule="exact"/>
        <w:ind w:firstLineChars="200" w:firstLine="640"/>
        <w:rPr>
          <w:rFonts w:ascii="仿宋_GB2312" w:eastAsia="仿宋_GB2312" w:hAnsi="宋体" w:cs="宋体"/>
          <w:kern w:val="0"/>
          <w:sz w:val="32"/>
          <w:szCs w:val="32"/>
        </w:rPr>
      </w:pPr>
      <w:r w:rsidRPr="00D71809">
        <w:rPr>
          <w:rFonts w:ascii="黑体" w:eastAsia="黑体" w:hAnsi="黑体" w:cs="仿宋_GB2312" w:hint="eastAsia"/>
          <w:kern w:val="0"/>
          <w:sz w:val="32"/>
          <w:szCs w:val="32"/>
        </w:rPr>
        <w:t>第三十</w:t>
      </w:r>
      <w:r w:rsidR="00E024B0">
        <w:rPr>
          <w:rFonts w:ascii="黑体" w:eastAsia="黑体" w:hAnsi="黑体" w:cs="仿宋_GB2312" w:hint="eastAsia"/>
          <w:kern w:val="0"/>
          <w:sz w:val="32"/>
          <w:szCs w:val="32"/>
        </w:rPr>
        <w:t>一</w:t>
      </w:r>
      <w:r w:rsidR="0033416D" w:rsidRPr="00D71809">
        <w:rPr>
          <w:rFonts w:ascii="黑体" w:eastAsia="黑体" w:hAnsi="黑体" w:cs="仿宋_GB2312" w:hint="eastAsia"/>
          <w:kern w:val="0"/>
          <w:sz w:val="32"/>
          <w:szCs w:val="32"/>
        </w:rPr>
        <w:t>条</w:t>
      </w:r>
      <w:r w:rsidRPr="00D71809">
        <w:rPr>
          <w:rFonts w:ascii="仿宋_GB2312" w:eastAsia="仿宋_GB2312" w:hAnsi="宋体" w:cs="宋体" w:hint="eastAsia"/>
          <w:kern w:val="0"/>
          <w:sz w:val="32"/>
          <w:szCs w:val="32"/>
        </w:rPr>
        <w:t xml:space="preserve">  </w:t>
      </w:r>
      <w:r w:rsidR="0033416D" w:rsidRPr="00D71809">
        <w:rPr>
          <w:rFonts w:ascii="仿宋_GB2312" w:eastAsia="仿宋_GB2312" w:hAnsi="宋体" w:cs="宋体" w:hint="eastAsia"/>
          <w:kern w:val="0"/>
          <w:sz w:val="32"/>
          <w:szCs w:val="32"/>
        </w:rPr>
        <w:t>临床研究</w:t>
      </w:r>
      <w:r w:rsidR="00A319E1" w:rsidRPr="00D71809">
        <w:rPr>
          <w:rFonts w:ascii="仿宋_GB2312" w:eastAsia="仿宋_GB2312" w:hAnsi="宋体" w:cs="宋体" w:hint="eastAsia"/>
          <w:kern w:val="0"/>
          <w:sz w:val="32"/>
          <w:szCs w:val="32"/>
        </w:rPr>
        <w:t>涉及生物遗传物质和生物安全管理</w:t>
      </w:r>
      <w:r w:rsidR="00E922A5" w:rsidRPr="00D71809">
        <w:rPr>
          <w:rFonts w:ascii="仿宋_GB2312" w:eastAsia="仿宋_GB2312" w:hAnsi="宋体" w:cs="宋体" w:hint="eastAsia"/>
          <w:kern w:val="0"/>
          <w:sz w:val="32"/>
          <w:szCs w:val="32"/>
        </w:rPr>
        <w:t>的</w:t>
      </w:r>
      <w:r w:rsidR="00A319E1" w:rsidRPr="00D71809">
        <w:rPr>
          <w:rFonts w:ascii="仿宋_GB2312" w:eastAsia="仿宋_GB2312" w:hAnsi="宋体" w:cs="宋体" w:hint="eastAsia"/>
          <w:kern w:val="0"/>
          <w:sz w:val="32"/>
          <w:szCs w:val="32"/>
        </w:rPr>
        <w:t>，应当符合国家有关规定。</w:t>
      </w:r>
    </w:p>
    <w:p w14:paraId="70AC43EB" w14:textId="13F487B9" w:rsidR="00E91838" w:rsidRPr="00D71809" w:rsidRDefault="00363062" w:rsidP="00504E54">
      <w:pPr>
        <w:spacing w:line="600" w:lineRule="exact"/>
        <w:ind w:firstLineChars="200" w:firstLine="640"/>
        <w:rPr>
          <w:rFonts w:ascii="仿宋_GB2312" w:eastAsia="仿宋_GB2312" w:hAnsi="仿宋" w:cs="仿宋_GB2312"/>
          <w:sz w:val="32"/>
          <w:szCs w:val="32"/>
        </w:rPr>
      </w:pPr>
      <w:r w:rsidRPr="00D71809">
        <w:rPr>
          <w:rFonts w:ascii="黑体" w:eastAsia="黑体" w:hAnsi="黑体" w:cs="宋体" w:hint="eastAsia"/>
          <w:kern w:val="0"/>
          <w:sz w:val="32"/>
          <w:szCs w:val="32"/>
        </w:rPr>
        <w:t>第</w:t>
      </w:r>
      <w:r w:rsidR="00130EB8" w:rsidRPr="00D71809">
        <w:rPr>
          <w:rFonts w:ascii="黑体" w:eastAsia="黑体" w:hAnsi="黑体" w:cs="仿宋_GB2312" w:hint="eastAsia"/>
          <w:kern w:val="0"/>
          <w:sz w:val="32"/>
          <w:szCs w:val="32"/>
        </w:rPr>
        <w:t>三十</w:t>
      </w:r>
      <w:r w:rsidR="00E024B0">
        <w:rPr>
          <w:rFonts w:ascii="黑体" w:eastAsia="黑体" w:hAnsi="黑体" w:cs="仿宋_GB2312" w:hint="eastAsia"/>
          <w:kern w:val="0"/>
          <w:sz w:val="32"/>
          <w:szCs w:val="32"/>
        </w:rPr>
        <w:t>二</w:t>
      </w:r>
      <w:r w:rsidRPr="00D71809">
        <w:rPr>
          <w:rFonts w:ascii="黑体" w:eastAsia="黑体" w:hAnsi="黑体" w:cs="宋体" w:hint="eastAsia"/>
          <w:kern w:val="0"/>
          <w:sz w:val="32"/>
          <w:szCs w:val="32"/>
        </w:rPr>
        <w:t>条</w:t>
      </w:r>
      <w:r w:rsidR="00F26913" w:rsidRPr="00D71809">
        <w:rPr>
          <w:rFonts w:ascii="黑体" w:eastAsia="黑体" w:hAnsi="黑体" w:cs="宋体" w:hint="eastAsia"/>
          <w:kern w:val="0"/>
          <w:sz w:val="32"/>
          <w:szCs w:val="32"/>
        </w:rPr>
        <w:t xml:space="preserve"> </w:t>
      </w:r>
      <w:r w:rsidRPr="00D71809">
        <w:rPr>
          <w:rFonts w:ascii="仿宋_GB2312" w:eastAsia="仿宋_GB2312" w:hAnsi="仿宋" w:cs="宋体" w:hint="eastAsia"/>
          <w:kern w:val="0"/>
          <w:sz w:val="32"/>
          <w:szCs w:val="32"/>
        </w:rPr>
        <w:t xml:space="preserve"> </w:t>
      </w:r>
      <w:r w:rsidR="000D36BD" w:rsidRPr="00D71809">
        <w:rPr>
          <w:rFonts w:ascii="仿宋_GB2312" w:eastAsia="仿宋_GB2312" w:hAnsi="仿宋" w:cs="仿宋_GB2312" w:hint="eastAsia"/>
          <w:sz w:val="32"/>
          <w:szCs w:val="32"/>
        </w:rPr>
        <w:t>医疗机构</w:t>
      </w:r>
      <w:r w:rsidRPr="00D71809">
        <w:rPr>
          <w:rFonts w:ascii="仿宋_GB2312" w:eastAsia="仿宋_GB2312" w:hAnsi="仿宋" w:cs="仿宋_GB2312" w:hint="eastAsia"/>
          <w:sz w:val="32"/>
          <w:szCs w:val="32"/>
        </w:rPr>
        <w:t>不得以任何形式向受试者收取</w:t>
      </w:r>
      <w:r w:rsidRPr="00D71809">
        <w:rPr>
          <w:rFonts w:ascii="仿宋_GB2312" w:eastAsia="仿宋_GB2312" w:hAnsi="仿宋" w:cs="仿宋_GB2312" w:hint="eastAsia"/>
          <w:sz w:val="32"/>
          <w:szCs w:val="32"/>
        </w:rPr>
        <w:lastRenderedPageBreak/>
        <w:t>与研究内容相关的任何费用。</w:t>
      </w:r>
    </w:p>
    <w:p w14:paraId="1BB687E8" w14:textId="16E03840" w:rsidR="00E91838" w:rsidRPr="00D71809" w:rsidRDefault="00363062" w:rsidP="00504E54">
      <w:pPr>
        <w:spacing w:line="600" w:lineRule="exact"/>
        <w:ind w:firstLineChars="200" w:firstLine="640"/>
        <w:rPr>
          <w:rFonts w:ascii="仿宋_GB2312" w:eastAsia="仿宋_GB2312" w:hAnsi="仿宋" w:cs="宋体"/>
          <w:kern w:val="0"/>
          <w:sz w:val="32"/>
          <w:szCs w:val="32"/>
        </w:rPr>
      </w:pPr>
      <w:r w:rsidRPr="00D71809">
        <w:rPr>
          <w:rFonts w:ascii="黑体" w:eastAsia="黑体" w:hAnsi="黑体" w:cs="Times New Roman" w:hint="eastAsia"/>
          <w:sz w:val="32"/>
          <w:szCs w:val="32"/>
        </w:rPr>
        <w:t>第</w:t>
      </w:r>
      <w:r w:rsidR="006C75BF" w:rsidRPr="00D71809">
        <w:rPr>
          <w:rFonts w:ascii="黑体" w:eastAsia="黑体" w:hAnsi="黑体" w:cs="Times New Roman" w:hint="eastAsia"/>
          <w:sz w:val="32"/>
          <w:szCs w:val="32"/>
        </w:rPr>
        <w:t>三</w:t>
      </w:r>
      <w:r w:rsidRPr="00D71809">
        <w:rPr>
          <w:rFonts w:ascii="黑体" w:eastAsia="黑体" w:hAnsi="黑体" w:cs="Times New Roman" w:hint="eastAsia"/>
          <w:sz w:val="32"/>
          <w:szCs w:val="32"/>
        </w:rPr>
        <w:t>十</w:t>
      </w:r>
      <w:r w:rsidR="00E024B0">
        <w:rPr>
          <w:rFonts w:ascii="黑体" w:eastAsia="黑体" w:hAnsi="黑体" w:cs="Times New Roman" w:hint="eastAsia"/>
          <w:sz w:val="32"/>
          <w:szCs w:val="32"/>
        </w:rPr>
        <w:t>三</w:t>
      </w:r>
      <w:r w:rsidRPr="00D71809">
        <w:rPr>
          <w:rFonts w:ascii="黑体" w:eastAsia="黑体" w:hAnsi="黑体" w:cs="Times New Roman" w:hint="eastAsia"/>
          <w:sz w:val="32"/>
          <w:szCs w:val="32"/>
        </w:rPr>
        <w:t>条</w:t>
      </w:r>
      <w:r w:rsidRPr="00D71809">
        <w:rPr>
          <w:rFonts w:ascii="仿宋_GB2312" w:eastAsia="仿宋_GB2312" w:hAnsi="仿宋" w:cs="Times New Roman" w:hint="eastAsia"/>
          <w:sz w:val="32"/>
          <w:szCs w:val="32"/>
        </w:rPr>
        <w:t xml:space="preserve">  </w:t>
      </w:r>
      <w:r w:rsidR="000D36BD" w:rsidRPr="00D71809">
        <w:rPr>
          <w:rFonts w:ascii="仿宋_GB2312" w:eastAsia="仿宋_GB2312" w:hAnsi="仿宋" w:cs="仿宋_GB2312" w:hint="eastAsia"/>
          <w:sz w:val="32"/>
          <w:szCs w:val="32"/>
        </w:rPr>
        <w:t>医疗机构</w:t>
      </w:r>
      <w:r w:rsidRPr="00D71809">
        <w:rPr>
          <w:rFonts w:ascii="仿宋_GB2312" w:eastAsia="仿宋_GB2312" w:hAnsi="仿宋" w:cs="宋体" w:hint="eastAsia"/>
          <w:kern w:val="0"/>
          <w:sz w:val="32"/>
          <w:szCs w:val="32"/>
        </w:rPr>
        <w:t>应当对本机构开展的生物医学新技术临床研究项目进行定期、不定期相结合的现场核查、抽查、专项检查等。</w:t>
      </w:r>
    </w:p>
    <w:p w14:paraId="5980F99D" w14:textId="5F0D05B9" w:rsidR="00290EA3" w:rsidRPr="00D71809" w:rsidRDefault="00363062" w:rsidP="00504E54">
      <w:pPr>
        <w:spacing w:line="600" w:lineRule="exact"/>
        <w:ind w:firstLineChars="200" w:firstLine="640"/>
        <w:rPr>
          <w:rFonts w:ascii="仿宋_GB2312" w:eastAsia="仿宋_GB2312" w:hAnsi="仿宋" w:cs="宋体"/>
          <w:kern w:val="0"/>
          <w:sz w:val="32"/>
          <w:szCs w:val="32"/>
        </w:rPr>
      </w:pPr>
      <w:r w:rsidRPr="00D71809">
        <w:rPr>
          <w:rFonts w:ascii="黑体" w:eastAsia="黑体" w:hAnsi="黑体" w:cs="宋体" w:hint="eastAsia"/>
          <w:kern w:val="0"/>
          <w:sz w:val="32"/>
          <w:szCs w:val="32"/>
        </w:rPr>
        <w:t>第三十</w:t>
      </w:r>
      <w:r w:rsidR="00E024B0">
        <w:rPr>
          <w:rFonts w:ascii="黑体" w:eastAsia="黑体" w:hAnsi="黑体" w:cs="宋体" w:hint="eastAsia"/>
          <w:kern w:val="0"/>
          <w:sz w:val="32"/>
          <w:szCs w:val="32"/>
        </w:rPr>
        <w:t>四</w:t>
      </w:r>
      <w:r w:rsidRPr="00D71809">
        <w:rPr>
          <w:rFonts w:ascii="黑体" w:eastAsia="黑体" w:hAnsi="黑体" w:cs="宋体" w:hint="eastAsia"/>
          <w:kern w:val="0"/>
          <w:sz w:val="32"/>
          <w:szCs w:val="32"/>
        </w:rPr>
        <w:t>条</w:t>
      </w:r>
      <w:r w:rsidRPr="00D71809">
        <w:rPr>
          <w:rFonts w:ascii="仿宋_GB2312" w:eastAsia="仿宋_GB2312" w:hAnsi="仿宋" w:cs="宋体" w:hint="eastAsia"/>
          <w:kern w:val="0"/>
          <w:sz w:val="32"/>
          <w:szCs w:val="32"/>
        </w:rPr>
        <w:t xml:space="preserve">  </w:t>
      </w:r>
      <w:r w:rsidR="000D36BD" w:rsidRPr="00D71809">
        <w:rPr>
          <w:rFonts w:ascii="仿宋_GB2312" w:eastAsia="仿宋_GB2312" w:hAnsi="仿宋" w:cs="仿宋_GB2312" w:hint="eastAsia"/>
          <w:sz w:val="32"/>
          <w:szCs w:val="32"/>
        </w:rPr>
        <w:t>医疗机构</w:t>
      </w:r>
      <w:r w:rsidRPr="00D71809">
        <w:rPr>
          <w:rFonts w:ascii="仿宋_GB2312" w:eastAsia="仿宋_GB2312" w:hAnsi="仿宋" w:cs="宋体" w:hint="eastAsia"/>
          <w:kern w:val="0"/>
          <w:sz w:val="32"/>
          <w:szCs w:val="32"/>
        </w:rPr>
        <w:t>应当对自查发现的问题进行认真整改，并形成整改报告于检查后1个月内报送省级人民政府</w:t>
      </w:r>
      <w:r w:rsidR="006F3747" w:rsidRPr="00D71809">
        <w:rPr>
          <w:rFonts w:ascii="仿宋_GB2312" w:eastAsia="仿宋_GB2312" w:hAnsi="仿宋" w:cs="宋体" w:hint="eastAsia"/>
          <w:kern w:val="0"/>
          <w:sz w:val="32"/>
          <w:szCs w:val="32"/>
        </w:rPr>
        <w:t>卫生主管</w:t>
      </w:r>
      <w:r w:rsidRPr="00D71809">
        <w:rPr>
          <w:rFonts w:ascii="仿宋_GB2312" w:eastAsia="仿宋_GB2312" w:hAnsi="仿宋" w:cs="宋体" w:hint="eastAsia"/>
          <w:kern w:val="0"/>
          <w:sz w:val="32"/>
          <w:szCs w:val="32"/>
        </w:rPr>
        <w:t>部门。</w:t>
      </w:r>
    </w:p>
    <w:p w14:paraId="47A4F4C4" w14:textId="0B7A6F3F" w:rsidR="00E91838" w:rsidRPr="00D71809" w:rsidRDefault="00363062" w:rsidP="00504E54">
      <w:pPr>
        <w:spacing w:line="600" w:lineRule="exact"/>
        <w:ind w:firstLineChars="200" w:firstLine="640"/>
        <w:rPr>
          <w:rFonts w:ascii="仿宋_GB2312" w:eastAsia="仿宋_GB2312" w:hAnsi="仿宋" w:cs="Times New Roman"/>
          <w:sz w:val="32"/>
          <w:szCs w:val="32"/>
        </w:rPr>
      </w:pPr>
      <w:r w:rsidRPr="00D71809">
        <w:rPr>
          <w:rFonts w:ascii="黑体" w:eastAsia="黑体" w:hAnsi="黑体" w:cs="仿宋_GB2312" w:hint="eastAsia"/>
          <w:kern w:val="0"/>
          <w:sz w:val="32"/>
          <w:szCs w:val="32"/>
        </w:rPr>
        <w:t>第三十</w:t>
      </w:r>
      <w:r w:rsidR="00E024B0">
        <w:rPr>
          <w:rFonts w:ascii="黑体" w:eastAsia="黑体" w:hAnsi="黑体" w:cs="仿宋_GB2312" w:hint="eastAsia"/>
          <w:kern w:val="0"/>
          <w:sz w:val="32"/>
          <w:szCs w:val="32"/>
        </w:rPr>
        <w:t>五</w:t>
      </w:r>
      <w:r w:rsidRPr="00D71809">
        <w:rPr>
          <w:rFonts w:ascii="黑体" w:eastAsia="黑体" w:hAnsi="黑体" w:cs="仿宋_GB2312" w:hint="eastAsia"/>
          <w:kern w:val="0"/>
          <w:sz w:val="32"/>
          <w:szCs w:val="32"/>
        </w:rPr>
        <w:t>条</w:t>
      </w:r>
      <w:r w:rsidRPr="00D71809">
        <w:rPr>
          <w:rFonts w:ascii="仿宋_GB2312" w:eastAsia="仿宋_GB2312" w:hAnsi="Times New Roman" w:cs="仿宋_GB2312" w:hint="eastAsia"/>
          <w:sz w:val="32"/>
          <w:szCs w:val="32"/>
        </w:rPr>
        <w:t xml:space="preserve">  </w:t>
      </w:r>
      <w:r w:rsidRPr="00D71809">
        <w:rPr>
          <w:rFonts w:ascii="仿宋_GB2312" w:eastAsia="仿宋_GB2312" w:hAnsi="仿宋" w:cs="仿宋_GB2312" w:hint="eastAsia"/>
          <w:sz w:val="32"/>
          <w:szCs w:val="32"/>
        </w:rPr>
        <w:t>在研究过程中出现以下情形之一的，</w:t>
      </w:r>
      <w:r w:rsidR="000D36BD" w:rsidRPr="00D71809">
        <w:rPr>
          <w:rFonts w:ascii="仿宋_GB2312" w:eastAsia="仿宋_GB2312" w:hAnsi="仿宋" w:cs="仿宋_GB2312" w:hint="eastAsia"/>
          <w:sz w:val="32"/>
          <w:szCs w:val="32"/>
        </w:rPr>
        <w:t>医疗机构</w:t>
      </w:r>
      <w:r w:rsidRPr="00D71809">
        <w:rPr>
          <w:rFonts w:ascii="仿宋_GB2312" w:eastAsia="仿宋_GB2312" w:hAnsi="仿宋" w:cs="仿宋_GB2312" w:hint="eastAsia"/>
          <w:sz w:val="32"/>
          <w:szCs w:val="32"/>
        </w:rPr>
        <w:t>及研究人员应当暂停或终止研究项目，并向省级人民政府</w:t>
      </w:r>
      <w:r w:rsidR="006F3747" w:rsidRPr="00D71809">
        <w:rPr>
          <w:rFonts w:ascii="仿宋_GB2312" w:eastAsia="仿宋_GB2312" w:hAnsi="仿宋" w:cs="仿宋_GB2312" w:hint="eastAsia"/>
          <w:sz w:val="32"/>
          <w:szCs w:val="32"/>
        </w:rPr>
        <w:t>卫生主管</w:t>
      </w:r>
      <w:r w:rsidRPr="00D71809">
        <w:rPr>
          <w:rFonts w:ascii="仿宋_GB2312" w:eastAsia="仿宋_GB2312" w:hAnsi="仿宋" w:cs="仿宋_GB2312" w:hint="eastAsia"/>
          <w:sz w:val="32"/>
          <w:szCs w:val="32"/>
        </w:rPr>
        <w:t>部门报告：</w:t>
      </w:r>
    </w:p>
    <w:p w14:paraId="1E4ECE35" w14:textId="77777777" w:rsidR="00E91838" w:rsidRPr="00D71809" w:rsidRDefault="00363062" w:rsidP="00504E54">
      <w:pPr>
        <w:spacing w:line="600" w:lineRule="exact"/>
        <w:ind w:firstLineChars="200" w:firstLine="640"/>
        <w:rPr>
          <w:rFonts w:ascii="仿宋_GB2312" w:eastAsia="仿宋_GB2312" w:hAnsi="仿宋" w:cs="Times New Roman"/>
          <w:sz w:val="32"/>
          <w:szCs w:val="32"/>
        </w:rPr>
      </w:pPr>
      <w:r w:rsidRPr="00D71809">
        <w:rPr>
          <w:rFonts w:ascii="仿宋_GB2312" w:eastAsia="仿宋_GB2312" w:hAnsi="仿宋" w:cs="仿宋_GB2312" w:hint="eastAsia"/>
          <w:sz w:val="32"/>
          <w:szCs w:val="32"/>
        </w:rPr>
        <w:t>（一）未履行知情同意或损害受试者合法权益的；</w:t>
      </w:r>
    </w:p>
    <w:p w14:paraId="41D8AF78" w14:textId="2A6C6A1E" w:rsidR="00906C56" w:rsidRPr="00D71809" w:rsidRDefault="00363062" w:rsidP="00504E54">
      <w:pPr>
        <w:spacing w:line="600" w:lineRule="exact"/>
        <w:ind w:firstLineChars="200" w:firstLine="640"/>
        <w:rPr>
          <w:rFonts w:ascii="仿宋_GB2312" w:eastAsia="仿宋_GB2312" w:hAnsi="仿宋" w:cs="仿宋_GB2312"/>
          <w:sz w:val="32"/>
          <w:szCs w:val="32"/>
        </w:rPr>
      </w:pPr>
      <w:r w:rsidRPr="00D71809">
        <w:rPr>
          <w:rFonts w:ascii="仿宋_GB2312" w:eastAsia="仿宋_GB2312" w:hAnsi="仿宋" w:cs="仿宋_GB2312" w:hint="eastAsia"/>
          <w:sz w:val="32"/>
          <w:szCs w:val="32"/>
        </w:rPr>
        <w:t>（二）发现该项技术安全性、有效性</w:t>
      </w:r>
      <w:r w:rsidR="00906C56" w:rsidRPr="00D71809">
        <w:rPr>
          <w:rFonts w:ascii="仿宋_GB2312" w:eastAsia="仿宋_GB2312" w:hAnsi="仿宋" w:cs="仿宋_GB2312" w:hint="eastAsia"/>
          <w:sz w:val="32"/>
          <w:szCs w:val="32"/>
        </w:rPr>
        <w:t>存在重大问题的；</w:t>
      </w:r>
    </w:p>
    <w:p w14:paraId="32B05329" w14:textId="77777777" w:rsidR="00E91838" w:rsidRPr="00D71809" w:rsidRDefault="00363062" w:rsidP="00504E54">
      <w:pPr>
        <w:spacing w:line="600" w:lineRule="exact"/>
        <w:ind w:firstLineChars="200" w:firstLine="640"/>
        <w:rPr>
          <w:rFonts w:ascii="仿宋_GB2312" w:eastAsia="仿宋_GB2312" w:hAnsi="仿宋" w:cs="Times New Roman"/>
          <w:sz w:val="32"/>
          <w:szCs w:val="32"/>
        </w:rPr>
      </w:pPr>
      <w:r w:rsidRPr="00D71809">
        <w:rPr>
          <w:rFonts w:ascii="仿宋_GB2312" w:eastAsia="仿宋_GB2312" w:hAnsi="仿宋" w:cs="仿宋_GB2312" w:hint="eastAsia"/>
          <w:sz w:val="32"/>
          <w:szCs w:val="32"/>
        </w:rPr>
        <w:t>（三）有重大社会不良影响或隐患的；</w:t>
      </w:r>
    </w:p>
    <w:p w14:paraId="31731CAB" w14:textId="7DDE808F" w:rsidR="00E91838" w:rsidRPr="00D71809" w:rsidRDefault="00363062" w:rsidP="00504E54">
      <w:pPr>
        <w:spacing w:line="600" w:lineRule="exact"/>
        <w:ind w:firstLineChars="200" w:firstLine="640"/>
        <w:rPr>
          <w:rFonts w:ascii="仿宋_GB2312" w:eastAsia="仿宋_GB2312" w:hAnsi="仿宋" w:cs="仿宋_GB2312"/>
          <w:sz w:val="32"/>
          <w:szCs w:val="32"/>
        </w:rPr>
      </w:pPr>
      <w:r w:rsidRPr="00D71809">
        <w:rPr>
          <w:rFonts w:ascii="仿宋_GB2312" w:eastAsia="仿宋_GB2312" w:hAnsi="仿宋" w:cs="仿宋_GB2312" w:hint="eastAsia"/>
          <w:sz w:val="32"/>
          <w:szCs w:val="32"/>
        </w:rPr>
        <w:t>（四）研究过程中出现新的不可控风险，包括对受试者个体及社会公众的健康威胁及伦理风险</w:t>
      </w:r>
      <w:r w:rsidR="00AC7A61">
        <w:rPr>
          <w:rFonts w:ascii="仿宋_GB2312" w:eastAsia="仿宋_GB2312" w:hAnsi="仿宋" w:cs="仿宋_GB2312" w:hint="eastAsia"/>
          <w:sz w:val="32"/>
          <w:szCs w:val="32"/>
        </w:rPr>
        <w:t>的。</w:t>
      </w:r>
    </w:p>
    <w:p w14:paraId="6014ECB6" w14:textId="011F0770" w:rsidR="00E91838" w:rsidRPr="00D71809" w:rsidRDefault="00363062" w:rsidP="00504E54">
      <w:pPr>
        <w:spacing w:line="600" w:lineRule="exact"/>
        <w:ind w:firstLineChars="200" w:firstLine="640"/>
        <w:rPr>
          <w:rFonts w:ascii="仿宋_GB2312" w:eastAsia="仿宋_GB2312" w:hAnsi="仿宋" w:cs="宋体"/>
          <w:kern w:val="0"/>
          <w:sz w:val="32"/>
          <w:szCs w:val="32"/>
        </w:rPr>
      </w:pPr>
      <w:r w:rsidRPr="00D71809">
        <w:rPr>
          <w:rFonts w:ascii="黑体" w:eastAsia="黑体" w:hAnsi="黑体" w:cs="仿宋_GB2312" w:hint="eastAsia"/>
          <w:kern w:val="0"/>
          <w:sz w:val="32"/>
          <w:szCs w:val="32"/>
        </w:rPr>
        <w:t>第三十</w:t>
      </w:r>
      <w:r w:rsidR="00E024B0">
        <w:rPr>
          <w:rFonts w:ascii="黑体" w:eastAsia="黑体" w:hAnsi="黑体" w:cs="仿宋_GB2312" w:hint="eastAsia"/>
          <w:kern w:val="0"/>
          <w:sz w:val="32"/>
          <w:szCs w:val="32"/>
        </w:rPr>
        <w:t>六</w:t>
      </w:r>
      <w:r w:rsidRPr="00D71809">
        <w:rPr>
          <w:rFonts w:ascii="黑体" w:eastAsia="黑体" w:hAnsi="黑体" w:cs="仿宋_GB2312" w:hint="eastAsia"/>
          <w:kern w:val="0"/>
          <w:sz w:val="32"/>
          <w:szCs w:val="32"/>
        </w:rPr>
        <w:t>条</w:t>
      </w:r>
      <w:r w:rsidRPr="00D71809">
        <w:rPr>
          <w:rFonts w:ascii="仿宋_GB2312" w:eastAsia="仿宋_GB2312" w:hAnsi="宋体" w:cs="Calibri" w:hint="eastAsia"/>
          <w:sz w:val="32"/>
          <w:szCs w:val="32"/>
        </w:rPr>
        <w:t xml:space="preserve">  </w:t>
      </w:r>
      <w:r w:rsidRPr="00D71809">
        <w:rPr>
          <w:rFonts w:ascii="仿宋_GB2312" w:eastAsia="仿宋_GB2312" w:hAnsi="仿宋" w:cs="Calibri" w:hint="eastAsia"/>
          <w:sz w:val="32"/>
          <w:szCs w:val="32"/>
        </w:rPr>
        <w:t>临床研究结束后，</w:t>
      </w:r>
      <w:r w:rsidR="000D36BD" w:rsidRPr="00D71809">
        <w:rPr>
          <w:rFonts w:ascii="仿宋_GB2312" w:eastAsia="仿宋_GB2312" w:hAnsi="仿宋" w:cs="仿宋_GB2312" w:hint="eastAsia"/>
          <w:sz w:val="32"/>
          <w:szCs w:val="32"/>
        </w:rPr>
        <w:t>医疗机构</w:t>
      </w:r>
      <w:r w:rsidRPr="00D71809">
        <w:rPr>
          <w:rFonts w:ascii="仿宋_GB2312" w:eastAsia="仿宋_GB2312" w:hAnsi="仿宋" w:cs="Calibri" w:hint="eastAsia"/>
          <w:sz w:val="32"/>
          <w:szCs w:val="32"/>
        </w:rPr>
        <w:t>应当对受试者进行随访监测，评价临床研究的长期安全性和有效性。</w:t>
      </w:r>
      <w:r w:rsidRPr="00D71809">
        <w:rPr>
          <w:rFonts w:ascii="仿宋_GB2312" w:eastAsia="仿宋_GB2312" w:hAnsi="仿宋" w:cs="宋体" w:hint="eastAsia"/>
          <w:kern w:val="0"/>
          <w:sz w:val="32"/>
          <w:szCs w:val="32"/>
        </w:rPr>
        <w:t>对随访中发现的</w:t>
      </w:r>
      <w:r w:rsidR="00AD2686" w:rsidRPr="00D71809">
        <w:rPr>
          <w:rFonts w:ascii="仿宋_GB2312" w:eastAsia="仿宋_GB2312" w:hAnsi="仿宋" w:cs="宋体" w:hint="eastAsia"/>
          <w:kern w:val="0"/>
          <w:sz w:val="32"/>
          <w:szCs w:val="32"/>
        </w:rPr>
        <w:t>严重损害受试者健康</w:t>
      </w:r>
      <w:r w:rsidRPr="00D71809">
        <w:rPr>
          <w:rFonts w:ascii="仿宋_GB2312" w:eastAsia="仿宋_GB2312" w:hAnsi="仿宋" w:cs="宋体" w:hint="eastAsia"/>
          <w:kern w:val="0"/>
          <w:sz w:val="32"/>
          <w:szCs w:val="32"/>
        </w:rPr>
        <w:t>问题，应当</w:t>
      </w:r>
      <w:r w:rsidRPr="00D71809">
        <w:rPr>
          <w:rFonts w:ascii="仿宋_GB2312" w:eastAsia="仿宋_GB2312" w:hAnsi="仿宋" w:cs="Calibri" w:hint="eastAsia"/>
          <w:sz w:val="32"/>
          <w:szCs w:val="32"/>
        </w:rPr>
        <w:t>向本机构主管部门报告，</w:t>
      </w:r>
      <w:r w:rsidRPr="00D71809">
        <w:rPr>
          <w:rFonts w:ascii="仿宋_GB2312" w:eastAsia="仿宋_GB2312" w:hAnsi="仿宋" w:cs="宋体" w:hint="eastAsia"/>
          <w:kern w:val="0"/>
          <w:sz w:val="32"/>
          <w:szCs w:val="32"/>
        </w:rPr>
        <w:t>给予受试者相应的医学处理，</w:t>
      </w:r>
      <w:r w:rsidR="007644EE" w:rsidRPr="00D71809">
        <w:rPr>
          <w:rFonts w:ascii="仿宋_GB2312" w:eastAsia="仿宋_GB2312" w:hAnsi="仿宋" w:cs="宋体" w:hint="eastAsia"/>
          <w:kern w:val="0"/>
          <w:sz w:val="32"/>
          <w:szCs w:val="32"/>
        </w:rPr>
        <w:t>组织技术评估，</w:t>
      </w:r>
      <w:r w:rsidRPr="00D71809">
        <w:rPr>
          <w:rFonts w:ascii="仿宋_GB2312" w:eastAsia="仿宋_GB2312" w:hAnsi="仿宋" w:cs="宋体" w:hint="eastAsia"/>
          <w:kern w:val="0"/>
          <w:sz w:val="32"/>
          <w:szCs w:val="32"/>
        </w:rPr>
        <w:t>并将</w:t>
      </w:r>
      <w:r w:rsidR="00C466CB" w:rsidRPr="00D71809">
        <w:rPr>
          <w:rFonts w:ascii="仿宋_GB2312" w:eastAsia="仿宋_GB2312" w:hAnsi="仿宋" w:cs="宋体" w:hint="eastAsia"/>
          <w:kern w:val="0"/>
          <w:sz w:val="32"/>
          <w:szCs w:val="32"/>
        </w:rPr>
        <w:t>处理及</w:t>
      </w:r>
      <w:r w:rsidRPr="00D71809">
        <w:rPr>
          <w:rFonts w:ascii="仿宋_GB2312" w:eastAsia="仿宋_GB2312" w:hAnsi="仿宋" w:cs="宋体" w:hint="eastAsia"/>
          <w:kern w:val="0"/>
          <w:sz w:val="32"/>
          <w:szCs w:val="32"/>
        </w:rPr>
        <w:t>评估情况报告省级人民政府</w:t>
      </w:r>
      <w:r w:rsidR="006F3747" w:rsidRPr="00D71809">
        <w:rPr>
          <w:rFonts w:ascii="仿宋_GB2312" w:eastAsia="仿宋_GB2312" w:hAnsi="仿宋" w:cs="宋体" w:hint="eastAsia"/>
          <w:kern w:val="0"/>
          <w:sz w:val="32"/>
          <w:szCs w:val="32"/>
        </w:rPr>
        <w:t>卫生主管</w:t>
      </w:r>
      <w:r w:rsidRPr="00D71809">
        <w:rPr>
          <w:rFonts w:ascii="仿宋_GB2312" w:eastAsia="仿宋_GB2312" w:hAnsi="仿宋" w:cs="宋体" w:hint="eastAsia"/>
          <w:kern w:val="0"/>
          <w:sz w:val="32"/>
          <w:szCs w:val="32"/>
        </w:rPr>
        <w:t>部门。</w:t>
      </w:r>
    </w:p>
    <w:p w14:paraId="4A9195FB" w14:textId="2ADC76DB" w:rsidR="00910E00" w:rsidRPr="00D71809" w:rsidRDefault="00910E00" w:rsidP="00504E54">
      <w:pPr>
        <w:spacing w:line="600" w:lineRule="exact"/>
        <w:ind w:firstLineChars="200" w:firstLine="640"/>
        <w:rPr>
          <w:rFonts w:ascii="仿宋_GB2312" w:eastAsia="仿宋_GB2312" w:hAnsi="宋体" w:cs="宋体"/>
          <w:kern w:val="0"/>
          <w:sz w:val="32"/>
          <w:szCs w:val="32"/>
        </w:rPr>
      </w:pPr>
      <w:r w:rsidRPr="00D71809">
        <w:rPr>
          <w:rFonts w:ascii="黑体" w:eastAsia="黑体" w:hAnsi="黑体" w:cs="仿宋_GB2312" w:hint="eastAsia"/>
          <w:kern w:val="0"/>
          <w:sz w:val="32"/>
          <w:szCs w:val="32"/>
        </w:rPr>
        <w:t>第三十</w:t>
      </w:r>
      <w:r w:rsidR="00E024B0">
        <w:rPr>
          <w:rFonts w:ascii="黑体" w:eastAsia="黑体" w:hAnsi="黑体" w:cs="仿宋_GB2312" w:hint="eastAsia"/>
          <w:kern w:val="0"/>
          <w:sz w:val="32"/>
          <w:szCs w:val="32"/>
        </w:rPr>
        <w:t>七</w:t>
      </w:r>
      <w:r w:rsidR="00014F8B" w:rsidRPr="00D71809">
        <w:rPr>
          <w:rFonts w:ascii="黑体" w:eastAsia="黑体" w:hAnsi="黑体" w:cs="仿宋_GB2312" w:hint="eastAsia"/>
          <w:kern w:val="0"/>
          <w:sz w:val="32"/>
          <w:szCs w:val="32"/>
        </w:rPr>
        <w:t>条</w:t>
      </w:r>
      <w:r w:rsidRPr="00D71809">
        <w:rPr>
          <w:rFonts w:ascii="仿宋_GB2312" w:eastAsia="仿宋_GB2312" w:hAnsi="宋体" w:cs="Calibri" w:hint="eastAsia"/>
          <w:sz w:val="32"/>
          <w:szCs w:val="32"/>
        </w:rPr>
        <w:t xml:space="preserve">  </w:t>
      </w:r>
      <w:r w:rsidR="009C7A33" w:rsidRPr="00D71809">
        <w:rPr>
          <w:rFonts w:ascii="仿宋_GB2312" w:eastAsia="仿宋_GB2312" w:hAnsi="仿宋" w:cs="Calibri" w:hint="eastAsia"/>
          <w:sz w:val="32"/>
          <w:szCs w:val="32"/>
        </w:rPr>
        <w:t>临床研究</w:t>
      </w:r>
      <w:r w:rsidR="002B7C11" w:rsidRPr="00D71809">
        <w:rPr>
          <w:rFonts w:ascii="仿宋_GB2312" w:eastAsia="仿宋_GB2312" w:hAnsi="仿宋" w:cs="Calibri" w:hint="eastAsia"/>
          <w:sz w:val="32"/>
          <w:szCs w:val="32"/>
        </w:rPr>
        <w:t>过程中，造成受试者</w:t>
      </w:r>
      <w:r w:rsidR="00875996" w:rsidRPr="00D71809">
        <w:rPr>
          <w:rFonts w:ascii="仿宋_GB2312" w:eastAsia="仿宋_GB2312" w:hAnsi="仿宋" w:cs="Calibri" w:hint="eastAsia"/>
          <w:sz w:val="32"/>
          <w:szCs w:val="32"/>
        </w:rPr>
        <w:t>超过研究</w:t>
      </w:r>
      <w:r w:rsidR="0099721B" w:rsidRPr="00D71809">
        <w:rPr>
          <w:rFonts w:ascii="仿宋_GB2312" w:eastAsia="仿宋_GB2312" w:hAnsi="仿宋" w:cs="Calibri" w:hint="eastAsia"/>
          <w:sz w:val="32"/>
          <w:szCs w:val="32"/>
        </w:rPr>
        <w:t>设计预测以外人身损害的，</w:t>
      </w:r>
      <w:r w:rsidR="00180034" w:rsidRPr="00D71809">
        <w:rPr>
          <w:rFonts w:ascii="仿宋_GB2312" w:eastAsia="仿宋_GB2312" w:hAnsi="仿宋" w:cs="Calibri" w:hint="eastAsia"/>
          <w:sz w:val="32"/>
          <w:szCs w:val="32"/>
        </w:rPr>
        <w:t>按照国家有关规定予以赔偿。</w:t>
      </w:r>
    </w:p>
    <w:p w14:paraId="1DC9EFBD" w14:textId="77777777" w:rsidR="00E91838" w:rsidRPr="00D71809" w:rsidRDefault="00E91838" w:rsidP="00504E54">
      <w:pPr>
        <w:widowControl/>
        <w:spacing w:line="600" w:lineRule="exact"/>
        <w:ind w:firstLineChars="196" w:firstLine="627"/>
        <w:rPr>
          <w:rFonts w:ascii="仿宋_GB2312" w:eastAsia="仿宋_GB2312" w:hAnsi="仿宋" w:cs="宋体"/>
          <w:kern w:val="0"/>
          <w:sz w:val="32"/>
          <w:szCs w:val="32"/>
        </w:rPr>
      </w:pPr>
    </w:p>
    <w:p w14:paraId="66FEF588" w14:textId="45263FD5" w:rsidR="00E91838" w:rsidRPr="00D71809" w:rsidRDefault="00363062" w:rsidP="00504E54">
      <w:pPr>
        <w:spacing w:line="600" w:lineRule="exact"/>
        <w:jc w:val="center"/>
        <w:rPr>
          <w:rFonts w:ascii="黑体" w:eastAsia="黑体" w:hAnsi="黑体"/>
          <w:sz w:val="32"/>
          <w:szCs w:val="32"/>
        </w:rPr>
      </w:pPr>
      <w:r w:rsidRPr="00D71809">
        <w:rPr>
          <w:rFonts w:ascii="黑体" w:eastAsia="黑体" w:hAnsi="黑体" w:hint="eastAsia"/>
          <w:sz w:val="32"/>
          <w:szCs w:val="32"/>
        </w:rPr>
        <w:lastRenderedPageBreak/>
        <w:t>第</w:t>
      </w:r>
      <w:r w:rsidR="003E6DA3" w:rsidRPr="00D71809">
        <w:rPr>
          <w:rFonts w:ascii="黑体" w:eastAsia="黑体" w:hAnsi="黑体" w:hint="eastAsia"/>
          <w:sz w:val="32"/>
          <w:szCs w:val="32"/>
        </w:rPr>
        <w:t>四</w:t>
      </w:r>
      <w:r w:rsidRPr="00D71809">
        <w:rPr>
          <w:rFonts w:ascii="黑体" w:eastAsia="黑体" w:hAnsi="黑体" w:hint="eastAsia"/>
          <w:sz w:val="32"/>
          <w:szCs w:val="32"/>
        </w:rPr>
        <w:t>章  转化应用管理</w:t>
      </w:r>
    </w:p>
    <w:p w14:paraId="5E1E545F" w14:textId="204817F7" w:rsidR="00E91838" w:rsidRPr="00D71809" w:rsidRDefault="005D264F" w:rsidP="00504E54">
      <w:pPr>
        <w:autoSpaceDE w:val="0"/>
        <w:autoSpaceDN w:val="0"/>
        <w:adjustRightInd w:val="0"/>
        <w:spacing w:line="600" w:lineRule="exact"/>
        <w:ind w:firstLineChars="200" w:firstLine="640"/>
        <w:rPr>
          <w:rFonts w:ascii="仿宋_GB2312" w:eastAsia="仿宋_GB2312" w:hAnsi="仿宋" w:cs="仿宋_GB2312"/>
          <w:kern w:val="0"/>
          <w:sz w:val="32"/>
          <w:szCs w:val="32"/>
        </w:rPr>
      </w:pPr>
      <w:r>
        <w:rPr>
          <w:rFonts w:ascii="黑体" w:eastAsia="黑体" w:hAnsi="黑体" w:cs="仿宋_GB2312" w:hint="eastAsia"/>
          <w:kern w:val="0"/>
          <w:sz w:val="32"/>
          <w:szCs w:val="32"/>
        </w:rPr>
        <w:t>第三</w:t>
      </w:r>
      <w:r w:rsidR="00AD0F9F" w:rsidRPr="00D71809">
        <w:rPr>
          <w:rFonts w:ascii="黑体" w:eastAsia="黑体" w:hAnsi="黑体" w:cs="仿宋_GB2312" w:hint="eastAsia"/>
          <w:kern w:val="0"/>
          <w:sz w:val="32"/>
          <w:szCs w:val="32"/>
        </w:rPr>
        <w:t>十</w:t>
      </w:r>
      <w:r w:rsidR="00E024B0">
        <w:rPr>
          <w:rFonts w:ascii="黑体" w:eastAsia="黑体" w:hAnsi="黑体" w:cs="仿宋_GB2312" w:hint="eastAsia"/>
          <w:kern w:val="0"/>
          <w:sz w:val="32"/>
          <w:szCs w:val="32"/>
        </w:rPr>
        <w:t>八</w:t>
      </w:r>
      <w:r w:rsidR="00363062" w:rsidRPr="00D71809">
        <w:rPr>
          <w:rFonts w:ascii="黑体" w:eastAsia="黑体" w:hAnsi="黑体" w:cs="仿宋_GB2312" w:hint="eastAsia"/>
          <w:kern w:val="0"/>
          <w:sz w:val="32"/>
          <w:szCs w:val="32"/>
        </w:rPr>
        <w:t>条</w:t>
      </w:r>
      <w:r w:rsidR="00363062" w:rsidRPr="00D71809">
        <w:rPr>
          <w:rFonts w:ascii="仿宋_GB2312" w:eastAsia="仿宋_GB2312" w:hAnsi="仿宋" w:cs="仿宋_GB2312" w:hint="eastAsia"/>
          <w:kern w:val="0"/>
          <w:sz w:val="32"/>
          <w:szCs w:val="32"/>
        </w:rPr>
        <w:t xml:space="preserve">  临床研究证明相关生物医学新技术安全、有效</w:t>
      </w:r>
      <w:r w:rsidR="00CC4D45" w:rsidRPr="00D71809">
        <w:rPr>
          <w:rFonts w:ascii="仿宋_GB2312" w:eastAsia="仿宋_GB2312" w:hAnsi="仿宋" w:cs="仿宋_GB2312" w:hint="eastAsia"/>
          <w:kern w:val="0"/>
          <w:sz w:val="32"/>
          <w:szCs w:val="32"/>
        </w:rPr>
        <w:t>，</w:t>
      </w:r>
      <w:r w:rsidR="00363062" w:rsidRPr="00D71809">
        <w:rPr>
          <w:rFonts w:ascii="仿宋_GB2312" w:eastAsia="仿宋_GB2312" w:hAnsi="仿宋" w:cs="仿宋_GB2312" w:hint="eastAsia"/>
          <w:kern w:val="0"/>
          <w:sz w:val="32"/>
          <w:szCs w:val="32"/>
        </w:rPr>
        <w:t>符合伦理原则，拟在临床应用的，由承担研究</w:t>
      </w:r>
      <w:r w:rsidR="00363062" w:rsidRPr="00D71809">
        <w:rPr>
          <w:rFonts w:ascii="仿宋_GB2312" w:eastAsia="仿宋_GB2312" w:hAnsi="仿宋" w:cs="仿宋_GB2312" w:hint="eastAsia"/>
          <w:sz w:val="32"/>
          <w:szCs w:val="32"/>
        </w:rPr>
        <w:t>项目的</w:t>
      </w:r>
      <w:r w:rsidR="000D36BD" w:rsidRPr="00D71809">
        <w:rPr>
          <w:rFonts w:ascii="仿宋_GB2312" w:eastAsia="仿宋_GB2312" w:hAnsi="仿宋" w:cs="仿宋_GB2312" w:hint="eastAsia"/>
          <w:sz w:val="32"/>
          <w:szCs w:val="32"/>
        </w:rPr>
        <w:t>医疗机构</w:t>
      </w:r>
      <w:r w:rsidR="00363062" w:rsidRPr="00D71809">
        <w:rPr>
          <w:rFonts w:ascii="仿宋_GB2312" w:eastAsia="仿宋_GB2312" w:hAnsi="仿宋" w:cs="仿宋_GB2312" w:hint="eastAsia"/>
          <w:kern w:val="0"/>
          <w:sz w:val="32"/>
          <w:szCs w:val="32"/>
        </w:rPr>
        <w:t>向省级人民政府</w:t>
      </w:r>
      <w:r w:rsidR="006F3747" w:rsidRPr="00D71809">
        <w:rPr>
          <w:rFonts w:ascii="仿宋_GB2312" w:eastAsia="仿宋_GB2312" w:hAnsi="仿宋" w:cs="仿宋_GB2312" w:hint="eastAsia"/>
          <w:kern w:val="0"/>
          <w:sz w:val="32"/>
          <w:szCs w:val="32"/>
        </w:rPr>
        <w:t>卫生主管</w:t>
      </w:r>
      <w:r w:rsidR="00363062" w:rsidRPr="00D71809">
        <w:rPr>
          <w:rFonts w:ascii="仿宋_GB2312" w:eastAsia="仿宋_GB2312" w:hAnsi="仿宋" w:cs="仿宋_GB2312" w:hint="eastAsia"/>
          <w:kern w:val="0"/>
          <w:sz w:val="32"/>
          <w:szCs w:val="32"/>
        </w:rPr>
        <w:t>部门提出转化应用申请。</w:t>
      </w:r>
    </w:p>
    <w:p w14:paraId="4C97A4EA" w14:textId="1F02C889" w:rsidR="00E91838" w:rsidRPr="00D71809" w:rsidRDefault="00363062" w:rsidP="00504E54">
      <w:pPr>
        <w:autoSpaceDE w:val="0"/>
        <w:autoSpaceDN w:val="0"/>
        <w:adjustRightInd w:val="0"/>
        <w:spacing w:line="600" w:lineRule="exact"/>
        <w:ind w:firstLineChars="200" w:firstLine="640"/>
        <w:rPr>
          <w:rFonts w:ascii="仿宋_GB2312" w:eastAsia="仿宋_GB2312" w:hAnsi="仿宋" w:cs="仿宋_GB2312"/>
          <w:kern w:val="0"/>
          <w:sz w:val="32"/>
          <w:szCs w:val="32"/>
        </w:rPr>
      </w:pPr>
      <w:r w:rsidRPr="00D71809">
        <w:rPr>
          <w:rFonts w:ascii="黑体" w:eastAsia="黑体" w:hAnsi="黑体" w:cs="仿宋_GB2312" w:hint="eastAsia"/>
          <w:kern w:val="0"/>
          <w:sz w:val="32"/>
          <w:szCs w:val="32"/>
        </w:rPr>
        <w:t>第</w:t>
      </w:r>
      <w:r w:rsidR="00E024B0">
        <w:rPr>
          <w:rFonts w:ascii="黑体" w:eastAsia="黑体" w:hAnsi="黑体" w:cs="仿宋_GB2312" w:hint="eastAsia"/>
          <w:kern w:val="0"/>
          <w:sz w:val="32"/>
          <w:szCs w:val="32"/>
        </w:rPr>
        <w:t>三十九</w:t>
      </w:r>
      <w:r w:rsidRPr="00D71809">
        <w:rPr>
          <w:rFonts w:ascii="黑体" w:eastAsia="黑体" w:hAnsi="黑体" w:cs="仿宋_GB2312" w:hint="eastAsia"/>
          <w:kern w:val="0"/>
          <w:sz w:val="32"/>
          <w:szCs w:val="32"/>
        </w:rPr>
        <w:t>条</w:t>
      </w:r>
      <w:r w:rsidRPr="00D71809">
        <w:rPr>
          <w:rFonts w:ascii="仿宋_GB2312" w:eastAsia="仿宋_GB2312" w:hAnsi="仿宋" w:cs="仿宋_GB2312" w:hint="eastAsia"/>
          <w:kern w:val="0"/>
          <w:sz w:val="32"/>
          <w:szCs w:val="32"/>
        </w:rPr>
        <w:t xml:space="preserve">  </w:t>
      </w:r>
      <w:r w:rsidR="000D36BD" w:rsidRPr="00D71809">
        <w:rPr>
          <w:rFonts w:ascii="仿宋_GB2312" w:eastAsia="仿宋_GB2312" w:hAnsi="仿宋" w:cs="仿宋_GB2312" w:hint="eastAsia"/>
          <w:kern w:val="0"/>
          <w:sz w:val="32"/>
          <w:szCs w:val="32"/>
        </w:rPr>
        <w:t>医疗机构</w:t>
      </w:r>
      <w:r w:rsidRPr="00D71809">
        <w:rPr>
          <w:rFonts w:ascii="仿宋_GB2312" w:eastAsia="仿宋_GB2312" w:hAnsi="仿宋" w:cs="仿宋_GB2312" w:hint="eastAsia"/>
          <w:kern w:val="0"/>
          <w:sz w:val="32"/>
          <w:szCs w:val="32"/>
        </w:rPr>
        <w:t>提出转化应用申请，应当提供以下材料：</w:t>
      </w:r>
    </w:p>
    <w:p w14:paraId="709E8E21" w14:textId="77777777" w:rsidR="00E91838" w:rsidRPr="00D71809" w:rsidRDefault="00363062" w:rsidP="00504E54">
      <w:pPr>
        <w:numPr>
          <w:ilvl w:val="0"/>
          <w:numId w:val="1"/>
        </w:numPr>
        <w:autoSpaceDE w:val="0"/>
        <w:autoSpaceDN w:val="0"/>
        <w:adjustRightInd w:val="0"/>
        <w:spacing w:line="600" w:lineRule="exact"/>
        <w:ind w:firstLineChars="200" w:firstLine="640"/>
        <w:rPr>
          <w:rFonts w:ascii="仿宋_GB2312" w:eastAsia="仿宋_GB2312" w:hAnsi="仿宋" w:cs="仿宋_GB2312"/>
          <w:kern w:val="0"/>
          <w:sz w:val="32"/>
          <w:szCs w:val="32"/>
        </w:rPr>
      </w:pPr>
      <w:r w:rsidRPr="00D71809">
        <w:rPr>
          <w:rFonts w:ascii="仿宋_GB2312" w:eastAsia="仿宋_GB2312" w:hAnsi="仿宋" w:cs="仿宋_GB2312" w:hint="eastAsia"/>
          <w:kern w:val="0"/>
          <w:sz w:val="32"/>
          <w:szCs w:val="32"/>
        </w:rPr>
        <w:t>研究题目；</w:t>
      </w:r>
    </w:p>
    <w:p w14:paraId="0DBF8220" w14:textId="77777777" w:rsidR="00E91838" w:rsidRPr="00D71809" w:rsidRDefault="00363062" w:rsidP="00504E54">
      <w:pPr>
        <w:numPr>
          <w:ilvl w:val="0"/>
          <w:numId w:val="1"/>
        </w:numPr>
        <w:autoSpaceDE w:val="0"/>
        <w:autoSpaceDN w:val="0"/>
        <w:adjustRightInd w:val="0"/>
        <w:spacing w:line="600" w:lineRule="exact"/>
        <w:ind w:firstLineChars="200" w:firstLine="640"/>
        <w:rPr>
          <w:rFonts w:ascii="仿宋_GB2312" w:eastAsia="仿宋_GB2312" w:hAnsi="仿宋" w:cs="仿宋_GB2312"/>
          <w:kern w:val="0"/>
          <w:sz w:val="32"/>
          <w:szCs w:val="32"/>
        </w:rPr>
      </w:pPr>
      <w:r w:rsidRPr="00D71809">
        <w:rPr>
          <w:rFonts w:ascii="仿宋_GB2312" w:eastAsia="仿宋_GB2312" w:hAnsi="仿宋" w:cs="仿宋_GB2312" w:hint="eastAsia"/>
          <w:kern w:val="0"/>
          <w:sz w:val="32"/>
          <w:szCs w:val="32"/>
        </w:rPr>
        <w:t>研究人员名单及基本情况；</w:t>
      </w:r>
    </w:p>
    <w:p w14:paraId="06EFBC1A" w14:textId="77777777" w:rsidR="00E91838" w:rsidRPr="00D71809" w:rsidRDefault="00363062" w:rsidP="00504E54">
      <w:pPr>
        <w:numPr>
          <w:ilvl w:val="0"/>
          <w:numId w:val="1"/>
        </w:numPr>
        <w:autoSpaceDE w:val="0"/>
        <w:autoSpaceDN w:val="0"/>
        <w:adjustRightInd w:val="0"/>
        <w:spacing w:line="600" w:lineRule="exact"/>
        <w:ind w:firstLineChars="200" w:firstLine="640"/>
        <w:rPr>
          <w:rFonts w:ascii="仿宋_GB2312" w:eastAsia="仿宋_GB2312" w:hAnsi="仿宋" w:cs="仿宋_GB2312"/>
          <w:kern w:val="0"/>
          <w:sz w:val="32"/>
          <w:szCs w:val="32"/>
        </w:rPr>
      </w:pPr>
      <w:r w:rsidRPr="00D71809">
        <w:rPr>
          <w:rFonts w:ascii="仿宋_GB2312" w:eastAsia="仿宋_GB2312" w:hAnsi="仿宋" w:cs="仿宋_GB2312" w:hint="eastAsia"/>
          <w:kern w:val="0"/>
          <w:sz w:val="32"/>
          <w:szCs w:val="32"/>
        </w:rPr>
        <w:t>研究目标、预期研究结果、方法与步骤；</w:t>
      </w:r>
    </w:p>
    <w:p w14:paraId="360FE6F2" w14:textId="77777777" w:rsidR="00E91838" w:rsidRPr="00D71809" w:rsidRDefault="00363062" w:rsidP="00504E54">
      <w:pPr>
        <w:numPr>
          <w:ilvl w:val="0"/>
          <w:numId w:val="1"/>
        </w:numPr>
        <w:autoSpaceDE w:val="0"/>
        <w:autoSpaceDN w:val="0"/>
        <w:adjustRightInd w:val="0"/>
        <w:spacing w:line="600" w:lineRule="exact"/>
        <w:ind w:firstLineChars="200" w:firstLine="640"/>
        <w:rPr>
          <w:rFonts w:ascii="仿宋_GB2312" w:eastAsia="仿宋_GB2312" w:hAnsi="仿宋" w:cs="仿宋_GB2312"/>
          <w:kern w:val="0"/>
          <w:sz w:val="32"/>
          <w:szCs w:val="32"/>
        </w:rPr>
      </w:pPr>
      <w:r w:rsidRPr="00D71809">
        <w:rPr>
          <w:rFonts w:ascii="仿宋_GB2312" w:eastAsia="仿宋_GB2312" w:hAnsi="仿宋" w:cs="仿宋_GB2312" w:hint="eastAsia"/>
          <w:kern w:val="0"/>
          <w:sz w:val="32"/>
          <w:szCs w:val="32"/>
        </w:rPr>
        <w:t>临床研究项目本机构内评估情况；</w:t>
      </w:r>
    </w:p>
    <w:p w14:paraId="1B1B9FEB" w14:textId="77777777" w:rsidR="00E91838" w:rsidRPr="00D71809" w:rsidRDefault="00363062" w:rsidP="00504E54">
      <w:pPr>
        <w:numPr>
          <w:ilvl w:val="0"/>
          <w:numId w:val="1"/>
        </w:numPr>
        <w:autoSpaceDE w:val="0"/>
        <w:autoSpaceDN w:val="0"/>
        <w:adjustRightInd w:val="0"/>
        <w:spacing w:line="600" w:lineRule="exact"/>
        <w:ind w:firstLineChars="200" w:firstLine="640"/>
        <w:rPr>
          <w:rFonts w:ascii="仿宋_GB2312" w:eastAsia="仿宋_GB2312" w:hAnsi="仿宋" w:cs="仿宋_GB2312"/>
          <w:kern w:val="0"/>
          <w:sz w:val="32"/>
          <w:szCs w:val="32"/>
        </w:rPr>
      </w:pPr>
      <w:r w:rsidRPr="00D71809">
        <w:rPr>
          <w:rFonts w:ascii="仿宋_GB2312" w:eastAsia="仿宋_GB2312" w:hAnsi="仿宋" w:cs="仿宋_GB2312" w:hint="eastAsia"/>
          <w:kern w:val="0"/>
          <w:sz w:val="32"/>
          <w:szCs w:val="32"/>
        </w:rPr>
        <w:t>临床研究审查情况</w:t>
      </w:r>
      <w:r w:rsidR="00B5665D" w:rsidRPr="00D71809">
        <w:rPr>
          <w:rFonts w:ascii="仿宋_GB2312" w:eastAsia="仿宋_GB2312" w:hAnsi="仿宋" w:cs="仿宋_GB2312" w:hint="eastAsia"/>
          <w:kern w:val="0"/>
          <w:sz w:val="32"/>
          <w:szCs w:val="32"/>
        </w:rPr>
        <w:t>（包括伦理审查与学术审查情况）</w:t>
      </w:r>
      <w:r w:rsidRPr="00D71809">
        <w:rPr>
          <w:rFonts w:ascii="仿宋_GB2312" w:eastAsia="仿宋_GB2312" w:hAnsi="仿宋" w:cs="仿宋_GB2312" w:hint="eastAsia"/>
          <w:kern w:val="0"/>
          <w:sz w:val="32"/>
          <w:szCs w:val="32"/>
        </w:rPr>
        <w:t>；</w:t>
      </w:r>
    </w:p>
    <w:p w14:paraId="52247916" w14:textId="77777777" w:rsidR="00AC7A61" w:rsidRDefault="00363062" w:rsidP="00504E54">
      <w:pPr>
        <w:numPr>
          <w:ilvl w:val="0"/>
          <w:numId w:val="1"/>
        </w:numPr>
        <w:autoSpaceDE w:val="0"/>
        <w:autoSpaceDN w:val="0"/>
        <w:adjustRightInd w:val="0"/>
        <w:spacing w:line="600" w:lineRule="exact"/>
        <w:ind w:firstLineChars="200" w:firstLine="640"/>
        <w:rPr>
          <w:rFonts w:ascii="仿宋_GB2312" w:eastAsia="仿宋_GB2312" w:hAnsi="仿宋" w:cs="仿宋_GB2312"/>
          <w:kern w:val="0"/>
          <w:sz w:val="32"/>
          <w:szCs w:val="32"/>
        </w:rPr>
      </w:pPr>
      <w:r w:rsidRPr="00D71809">
        <w:rPr>
          <w:rFonts w:ascii="仿宋_GB2312" w:eastAsia="仿宋_GB2312" w:hAnsi="仿宋" w:cs="仿宋_GB2312" w:hint="eastAsia"/>
          <w:kern w:val="0"/>
          <w:sz w:val="32"/>
          <w:szCs w:val="32"/>
        </w:rPr>
        <w:t>研究报告</w:t>
      </w:r>
      <w:r w:rsidR="00AC7A61">
        <w:rPr>
          <w:rFonts w:ascii="仿宋_GB2312" w:eastAsia="仿宋_GB2312" w:hAnsi="仿宋" w:cs="仿宋_GB2312" w:hint="eastAsia"/>
          <w:kern w:val="0"/>
          <w:sz w:val="32"/>
          <w:szCs w:val="32"/>
        </w:rPr>
        <w:t>；</w:t>
      </w:r>
    </w:p>
    <w:p w14:paraId="0DD2B139" w14:textId="5C461F1A" w:rsidR="00E91838" w:rsidRPr="00D71809" w:rsidRDefault="00363062" w:rsidP="00504E54">
      <w:pPr>
        <w:numPr>
          <w:ilvl w:val="0"/>
          <w:numId w:val="1"/>
        </w:numPr>
        <w:autoSpaceDE w:val="0"/>
        <w:autoSpaceDN w:val="0"/>
        <w:adjustRightInd w:val="0"/>
        <w:spacing w:line="600" w:lineRule="exact"/>
        <w:ind w:firstLineChars="200" w:firstLine="640"/>
        <w:rPr>
          <w:rFonts w:ascii="仿宋_GB2312" w:eastAsia="仿宋_GB2312" w:hAnsi="仿宋" w:cs="仿宋_GB2312"/>
          <w:kern w:val="0"/>
          <w:sz w:val="32"/>
          <w:szCs w:val="32"/>
        </w:rPr>
      </w:pPr>
      <w:r w:rsidRPr="00D71809">
        <w:rPr>
          <w:rFonts w:ascii="仿宋_GB2312" w:eastAsia="仿宋_GB2312" w:hAnsi="仿宋" w:cs="仿宋_GB2312" w:hint="eastAsia"/>
          <w:kern w:val="0"/>
          <w:sz w:val="32"/>
          <w:szCs w:val="32"/>
        </w:rPr>
        <w:t>研究过程原始记录，包括研究对象信息、失败案例讨论；</w:t>
      </w:r>
    </w:p>
    <w:p w14:paraId="66E589AF" w14:textId="77777777" w:rsidR="00E91838" w:rsidRPr="00D71809" w:rsidRDefault="00363062" w:rsidP="00504E54">
      <w:pPr>
        <w:numPr>
          <w:ilvl w:val="0"/>
          <w:numId w:val="1"/>
        </w:numPr>
        <w:autoSpaceDE w:val="0"/>
        <w:autoSpaceDN w:val="0"/>
        <w:adjustRightInd w:val="0"/>
        <w:spacing w:line="600" w:lineRule="exact"/>
        <w:ind w:firstLineChars="200" w:firstLine="640"/>
        <w:rPr>
          <w:rFonts w:ascii="仿宋_GB2312" w:eastAsia="仿宋_GB2312" w:hAnsi="仿宋" w:cs="仿宋_GB2312"/>
          <w:kern w:val="0"/>
          <w:sz w:val="32"/>
          <w:szCs w:val="32"/>
        </w:rPr>
      </w:pPr>
      <w:r w:rsidRPr="00D71809">
        <w:rPr>
          <w:rFonts w:ascii="仿宋_GB2312" w:eastAsia="仿宋_GB2312" w:hAnsi="仿宋" w:cs="仿宋_GB2312" w:hint="eastAsia"/>
          <w:kern w:val="0"/>
          <w:sz w:val="32"/>
          <w:szCs w:val="32"/>
        </w:rPr>
        <w:t>研究结论；</w:t>
      </w:r>
    </w:p>
    <w:p w14:paraId="0EDFDE56" w14:textId="77777777" w:rsidR="00E91838" w:rsidRPr="00D71809" w:rsidRDefault="00363062" w:rsidP="00504E54">
      <w:pPr>
        <w:numPr>
          <w:ilvl w:val="0"/>
          <w:numId w:val="1"/>
        </w:numPr>
        <w:autoSpaceDE w:val="0"/>
        <w:autoSpaceDN w:val="0"/>
        <w:adjustRightInd w:val="0"/>
        <w:spacing w:line="600" w:lineRule="exact"/>
        <w:ind w:firstLineChars="200" w:firstLine="640"/>
        <w:rPr>
          <w:rFonts w:ascii="仿宋_GB2312" w:eastAsia="仿宋_GB2312" w:hAnsi="仿宋" w:cs="仿宋_GB2312"/>
          <w:kern w:val="0"/>
          <w:sz w:val="32"/>
          <w:szCs w:val="32"/>
        </w:rPr>
      </w:pPr>
      <w:r w:rsidRPr="00D71809">
        <w:rPr>
          <w:rFonts w:ascii="仿宋_GB2312" w:eastAsia="仿宋_GB2312" w:hAnsi="仿宋" w:cs="仿宋_GB2312" w:hint="eastAsia"/>
          <w:kern w:val="0"/>
          <w:sz w:val="32"/>
          <w:szCs w:val="32"/>
        </w:rPr>
        <w:t>转化应用申请；</w:t>
      </w:r>
    </w:p>
    <w:p w14:paraId="3D6141F7" w14:textId="77777777" w:rsidR="00E91838" w:rsidRPr="00D71809" w:rsidRDefault="00363062" w:rsidP="00504E54">
      <w:pPr>
        <w:numPr>
          <w:ilvl w:val="0"/>
          <w:numId w:val="1"/>
        </w:numPr>
        <w:autoSpaceDE w:val="0"/>
        <w:autoSpaceDN w:val="0"/>
        <w:adjustRightInd w:val="0"/>
        <w:spacing w:line="600" w:lineRule="exact"/>
        <w:ind w:firstLineChars="200" w:firstLine="640"/>
        <w:rPr>
          <w:rFonts w:ascii="仿宋_GB2312" w:eastAsia="仿宋_GB2312" w:hAnsi="仿宋" w:cs="仿宋_GB2312"/>
          <w:kern w:val="0"/>
          <w:sz w:val="32"/>
          <w:szCs w:val="32"/>
        </w:rPr>
      </w:pPr>
      <w:r w:rsidRPr="00D71809">
        <w:rPr>
          <w:rFonts w:ascii="仿宋_GB2312" w:eastAsia="仿宋_GB2312" w:hAnsi="仿宋" w:cs="仿宋_GB2312" w:hint="eastAsia"/>
          <w:kern w:val="0"/>
          <w:sz w:val="32"/>
          <w:szCs w:val="32"/>
        </w:rPr>
        <w:t>转化应用机构内评估情况；</w:t>
      </w:r>
    </w:p>
    <w:p w14:paraId="572C6776" w14:textId="77777777" w:rsidR="00E91838" w:rsidRPr="00D71809" w:rsidRDefault="004B3C25" w:rsidP="00504E54">
      <w:pPr>
        <w:numPr>
          <w:ilvl w:val="0"/>
          <w:numId w:val="1"/>
        </w:numPr>
        <w:autoSpaceDE w:val="0"/>
        <w:autoSpaceDN w:val="0"/>
        <w:adjustRightInd w:val="0"/>
        <w:spacing w:line="600" w:lineRule="exact"/>
        <w:ind w:firstLineChars="200" w:firstLine="640"/>
        <w:rPr>
          <w:rFonts w:ascii="仿宋_GB2312" w:eastAsia="仿宋_GB2312" w:hAnsi="仿宋" w:cs="仿宋_GB2312"/>
          <w:kern w:val="0"/>
          <w:sz w:val="32"/>
          <w:szCs w:val="32"/>
        </w:rPr>
      </w:pPr>
      <w:r w:rsidRPr="00D71809">
        <w:rPr>
          <w:rFonts w:ascii="仿宋_GB2312" w:eastAsia="仿宋_GB2312" w:hAnsi="仿宋" w:cs="仿宋_GB2312" w:hint="eastAsia"/>
          <w:kern w:val="0"/>
          <w:sz w:val="32"/>
          <w:szCs w:val="32"/>
        </w:rPr>
        <w:t>该</w:t>
      </w:r>
      <w:r w:rsidR="00363062" w:rsidRPr="00D71809">
        <w:rPr>
          <w:rFonts w:ascii="仿宋_GB2312" w:eastAsia="仿宋_GB2312" w:hAnsi="仿宋" w:cs="仿宋_GB2312" w:hint="eastAsia"/>
          <w:kern w:val="0"/>
          <w:sz w:val="32"/>
          <w:szCs w:val="32"/>
        </w:rPr>
        <w:t>技术适用范围；</w:t>
      </w:r>
    </w:p>
    <w:p w14:paraId="5D8A05B0" w14:textId="77777777" w:rsidR="00E91838" w:rsidRPr="00D71809" w:rsidRDefault="00363062" w:rsidP="00504E54">
      <w:pPr>
        <w:numPr>
          <w:ilvl w:val="0"/>
          <w:numId w:val="1"/>
        </w:numPr>
        <w:autoSpaceDE w:val="0"/>
        <w:autoSpaceDN w:val="0"/>
        <w:adjustRightInd w:val="0"/>
        <w:spacing w:line="600" w:lineRule="exact"/>
        <w:ind w:firstLineChars="200" w:firstLine="640"/>
        <w:rPr>
          <w:rFonts w:ascii="仿宋_GB2312" w:eastAsia="仿宋_GB2312" w:hAnsi="仿宋" w:cs="仿宋_GB2312"/>
          <w:kern w:val="0"/>
          <w:sz w:val="32"/>
          <w:szCs w:val="32"/>
        </w:rPr>
      </w:pPr>
      <w:r w:rsidRPr="00D71809">
        <w:rPr>
          <w:rFonts w:ascii="仿宋_GB2312" w:eastAsia="仿宋_GB2312" w:hAnsi="仿宋" w:cs="仿宋_GB2312" w:hint="eastAsia"/>
          <w:kern w:val="0"/>
          <w:sz w:val="32"/>
          <w:szCs w:val="32"/>
        </w:rPr>
        <w:t>应用该技术的医疗机构、卫生专业技术人员条件；</w:t>
      </w:r>
    </w:p>
    <w:p w14:paraId="13091964" w14:textId="77777777" w:rsidR="00E91838" w:rsidRPr="00D71809" w:rsidRDefault="00363062" w:rsidP="00504E54">
      <w:pPr>
        <w:numPr>
          <w:ilvl w:val="0"/>
          <w:numId w:val="1"/>
        </w:numPr>
        <w:autoSpaceDE w:val="0"/>
        <w:autoSpaceDN w:val="0"/>
        <w:adjustRightInd w:val="0"/>
        <w:spacing w:line="600" w:lineRule="exact"/>
        <w:ind w:firstLineChars="200" w:firstLine="640"/>
        <w:rPr>
          <w:rFonts w:ascii="仿宋_GB2312" w:eastAsia="仿宋_GB2312" w:hAnsi="仿宋" w:cs="仿宋_GB2312"/>
          <w:kern w:val="0"/>
          <w:sz w:val="32"/>
          <w:szCs w:val="32"/>
        </w:rPr>
      </w:pPr>
      <w:r w:rsidRPr="00D71809">
        <w:rPr>
          <w:rFonts w:ascii="仿宋_GB2312" w:eastAsia="仿宋_GB2312" w:hAnsi="仿宋" w:cs="仿宋_GB2312" w:hint="eastAsia"/>
          <w:kern w:val="0"/>
          <w:sz w:val="32"/>
          <w:szCs w:val="32"/>
        </w:rPr>
        <w:t>该技术的临床技术操作规范；</w:t>
      </w:r>
    </w:p>
    <w:p w14:paraId="0876AB54" w14:textId="74EFD6B3" w:rsidR="000D6E72" w:rsidRPr="00D71809" w:rsidRDefault="000D6E72" w:rsidP="00504E54">
      <w:pPr>
        <w:numPr>
          <w:ilvl w:val="0"/>
          <w:numId w:val="1"/>
        </w:numPr>
        <w:autoSpaceDE w:val="0"/>
        <w:autoSpaceDN w:val="0"/>
        <w:adjustRightInd w:val="0"/>
        <w:spacing w:line="600" w:lineRule="exact"/>
        <w:ind w:firstLineChars="200" w:firstLine="640"/>
        <w:rPr>
          <w:rFonts w:ascii="仿宋_GB2312" w:eastAsia="仿宋_GB2312" w:hAnsi="仿宋" w:cs="仿宋_GB2312"/>
          <w:kern w:val="0"/>
          <w:sz w:val="32"/>
          <w:szCs w:val="32"/>
        </w:rPr>
      </w:pPr>
      <w:r w:rsidRPr="00D71809">
        <w:rPr>
          <w:rFonts w:ascii="仿宋_GB2312" w:eastAsia="仿宋_GB2312" w:hAnsi="仿宋" w:cs="仿宋_GB2312" w:hint="eastAsia"/>
          <w:kern w:val="0"/>
          <w:sz w:val="32"/>
          <w:szCs w:val="32"/>
        </w:rPr>
        <w:t>对应用中可能的公共卫生安全风险防控措施。</w:t>
      </w:r>
    </w:p>
    <w:p w14:paraId="61FE96CC" w14:textId="097A93A2" w:rsidR="005519D0" w:rsidRPr="00D71809" w:rsidRDefault="00363062" w:rsidP="00504E54">
      <w:pPr>
        <w:spacing w:line="600" w:lineRule="exact"/>
        <w:ind w:firstLineChars="200" w:firstLine="640"/>
        <w:rPr>
          <w:rFonts w:ascii="仿宋_GB2312" w:eastAsia="仿宋_GB2312" w:hAnsi="仿宋" w:cs="仿宋_GB2312"/>
          <w:kern w:val="0"/>
          <w:sz w:val="32"/>
          <w:szCs w:val="32"/>
        </w:rPr>
      </w:pPr>
      <w:r w:rsidRPr="00D71809">
        <w:rPr>
          <w:rFonts w:ascii="黑体" w:eastAsia="黑体" w:hAnsi="黑体" w:cs="仿宋_GB2312" w:hint="eastAsia"/>
          <w:kern w:val="0"/>
          <w:sz w:val="32"/>
          <w:szCs w:val="32"/>
        </w:rPr>
        <w:lastRenderedPageBreak/>
        <w:t>第</w:t>
      </w:r>
      <w:r w:rsidR="006275BF" w:rsidRPr="00D71809">
        <w:rPr>
          <w:rFonts w:ascii="黑体" w:eastAsia="黑体" w:hAnsi="黑体" w:cs="仿宋_GB2312" w:hint="eastAsia"/>
          <w:kern w:val="0"/>
          <w:sz w:val="32"/>
          <w:szCs w:val="32"/>
        </w:rPr>
        <w:t>四</w:t>
      </w:r>
      <w:r w:rsidRPr="00D71809">
        <w:rPr>
          <w:rFonts w:ascii="黑体" w:eastAsia="黑体" w:hAnsi="黑体" w:cs="仿宋_GB2312" w:hint="eastAsia"/>
          <w:kern w:val="0"/>
          <w:sz w:val="32"/>
          <w:szCs w:val="32"/>
        </w:rPr>
        <w:t>十条</w:t>
      </w:r>
      <w:r w:rsidRPr="00D71809">
        <w:rPr>
          <w:rFonts w:ascii="仿宋_GB2312" w:eastAsia="仿宋_GB2312" w:hAnsi="仿宋" w:cs="仿宋_GB2312" w:hint="eastAsia"/>
          <w:kern w:val="0"/>
          <w:sz w:val="32"/>
          <w:szCs w:val="32"/>
        </w:rPr>
        <w:t xml:space="preserve">  省级人民政府</w:t>
      </w:r>
      <w:r w:rsidR="006F3747" w:rsidRPr="00D71809">
        <w:rPr>
          <w:rFonts w:ascii="仿宋_GB2312" w:eastAsia="仿宋_GB2312" w:hAnsi="仿宋" w:cs="仿宋_GB2312" w:hint="eastAsia"/>
          <w:kern w:val="0"/>
          <w:sz w:val="32"/>
          <w:szCs w:val="32"/>
        </w:rPr>
        <w:t>卫生主管</w:t>
      </w:r>
      <w:r w:rsidRPr="00D71809">
        <w:rPr>
          <w:rFonts w:ascii="仿宋_GB2312" w:eastAsia="仿宋_GB2312" w:hAnsi="仿宋" w:cs="仿宋_GB2312" w:hint="eastAsia"/>
          <w:kern w:val="0"/>
          <w:sz w:val="32"/>
          <w:szCs w:val="32"/>
        </w:rPr>
        <w:t>部门应当于接到申请后</w:t>
      </w:r>
      <w:r w:rsidR="002D5C9B" w:rsidRPr="00D71809">
        <w:rPr>
          <w:rFonts w:ascii="仿宋_GB2312" w:eastAsia="仿宋_GB2312" w:hAnsi="仿宋" w:cs="仿宋_GB2312"/>
          <w:kern w:val="0"/>
          <w:sz w:val="32"/>
          <w:szCs w:val="32"/>
        </w:rPr>
        <w:t>6</w:t>
      </w:r>
      <w:r w:rsidRPr="00D71809">
        <w:rPr>
          <w:rFonts w:ascii="仿宋_GB2312" w:eastAsia="仿宋_GB2312" w:hAnsi="仿宋" w:cs="仿宋_GB2312" w:hint="eastAsia"/>
          <w:kern w:val="0"/>
          <w:sz w:val="32"/>
          <w:szCs w:val="32"/>
        </w:rPr>
        <w:t>0日内组织完成初审，并</w:t>
      </w:r>
      <w:r w:rsidRPr="00D71809">
        <w:rPr>
          <w:rFonts w:ascii="仿宋_GB2312" w:eastAsia="仿宋_GB2312" w:hAnsi="黑体" w:cs="仿宋_GB2312" w:hint="eastAsia"/>
          <w:sz w:val="32"/>
          <w:szCs w:val="32"/>
        </w:rPr>
        <w:t>向国务院</w:t>
      </w:r>
      <w:r w:rsidR="006F3747" w:rsidRPr="00D71809">
        <w:rPr>
          <w:rFonts w:ascii="仿宋_GB2312" w:eastAsia="仿宋_GB2312" w:hAnsi="黑体" w:cs="仿宋_GB2312" w:hint="eastAsia"/>
          <w:sz w:val="32"/>
          <w:szCs w:val="32"/>
        </w:rPr>
        <w:t>卫生主管</w:t>
      </w:r>
      <w:r w:rsidRPr="00D71809">
        <w:rPr>
          <w:rFonts w:ascii="仿宋_GB2312" w:eastAsia="仿宋_GB2312" w:hAnsi="黑体" w:cs="仿宋_GB2312" w:hint="eastAsia"/>
          <w:sz w:val="32"/>
          <w:szCs w:val="32"/>
        </w:rPr>
        <w:t>部门提交审查申请。</w:t>
      </w:r>
      <w:r w:rsidRPr="00D71809">
        <w:rPr>
          <w:rFonts w:ascii="仿宋_GB2312" w:eastAsia="仿宋_GB2312" w:hAnsi="仿宋" w:cs="仿宋_GB2312" w:hint="eastAsia"/>
          <w:kern w:val="0"/>
          <w:sz w:val="32"/>
          <w:szCs w:val="32"/>
        </w:rPr>
        <w:t>国务院</w:t>
      </w:r>
      <w:r w:rsidR="006F3747" w:rsidRPr="00D71809">
        <w:rPr>
          <w:rFonts w:ascii="仿宋_GB2312" w:eastAsia="仿宋_GB2312" w:hAnsi="仿宋" w:cs="仿宋_GB2312" w:hint="eastAsia"/>
          <w:kern w:val="0"/>
          <w:sz w:val="32"/>
          <w:szCs w:val="32"/>
        </w:rPr>
        <w:t>卫生主管</w:t>
      </w:r>
      <w:r w:rsidRPr="00D71809">
        <w:rPr>
          <w:rFonts w:ascii="仿宋_GB2312" w:eastAsia="仿宋_GB2312" w:hAnsi="仿宋" w:cs="仿宋_GB2312" w:hint="eastAsia"/>
          <w:kern w:val="0"/>
          <w:sz w:val="32"/>
          <w:szCs w:val="32"/>
        </w:rPr>
        <w:t>部门应当于接到申请后</w:t>
      </w:r>
      <w:r w:rsidR="002D5C9B" w:rsidRPr="00D71809">
        <w:rPr>
          <w:rFonts w:ascii="仿宋_GB2312" w:eastAsia="仿宋_GB2312" w:hAnsi="仿宋" w:cs="仿宋_GB2312"/>
          <w:kern w:val="0"/>
          <w:sz w:val="32"/>
          <w:szCs w:val="32"/>
        </w:rPr>
        <w:t>6</w:t>
      </w:r>
      <w:r w:rsidRPr="00D71809">
        <w:rPr>
          <w:rFonts w:ascii="仿宋_GB2312" w:eastAsia="仿宋_GB2312" w:hAnsi="仿宋" w:cs="仿宋_GB2312" w:hint="eastAsia"/>
          <w:kern w:val="0"/>
          <w:sz w:val="32"/>
          <w:szCs w:val="32"/>
        </w:rPr>
        <w:t>0日内完成转化应用审查，将审查结果通报该医疗机构所在省级人民政府</w:t>
      </w:r>
      <w:r w:rsidR="006F3747" w:rsidRPr="00D71809">
        <w:rPr>
          <w:rFonts w:ascii="仿宋_GB2312" w:eastAsia="仿宋_GB2312" w:hAnsi="仿宋" w:cs="仿宋_GB2312" w:hint="eastAsia"/>
          <w:kern w:val="0"/>
          <w:sz w:val="32"/>
          <w:szCs w:val="32"/>
        </w:rPr>
        <w:t>卫生主管</w:t>
      </w:r>
      <w:r w:rsidRPr="00D71809">
        <w:rPr>
          <w:rFonts w:ascii="仿宋_GB2312" w:eastAsia="仿宋_GB2312" w:hAnsi="仿宋" w:cs="仿宋_GB2312" w:hint="eastAsia"/>
          <w:kern w:val="0"/>
          <w:sz w:val="32"/>
          <w:szCs w:val="32"/>
        </w:rPr>
        <w:t>部门。</w:t>
      </w:r>
    </w:p>
    <w:p w14:paraId="7EEC0106" w14:textId="0FDCA1CB" w:rsidR="00E91838" w:rsidRPr="00D71809" w:rsidRDefault="00363062" w:rsidP="00504E54">
      <w:pPr>
        <w:spacing w:line="600" w:lineRule="exact"/>
        <w:ind w:firstLineChars="200" w:firstLine="640"/>
        <w:rPr>
          <w:rFonts w:ascii="仿宋_GB2312" w:eastAsia="仿宋_GB2312" w:hAnsi="黑体" w:cs="仿宋_GB2312"/>
          <w:sz w:val="32"/>
          <w:szCs w:val="32"/>
        </w:rPr>
      </w:pPr>
      <w:r w:rsidRPr="00D71809">
        <w:rPr>
          <w:rFonts w:ascii="仿宋_GB2312" w:eastAsia="仿宋_GB2312" w:hAnsi="仿宋" w:cs="仿宋_GB2312" w:hint="eastAsia"/>
          <w:kern w:val="0"/>
          <w:sz w:val="32"/>
          <w:szCs w:val="32"/>
        </w:rPr>
        <w:t>转化应用</w:t>
      </w:r>
      <w:r w:rsidR="00CE57F5" w:rsidRPr="00D71809">
        <w:rPr>
          <w:rFonts w:ascii="仿宋_GB2312" w:eastAsia="仿宋_GB2312" w:hAnsi="仿宋" w:cs="仿宋_GB2312" w:hint="eastAsia"/>
          <w:kern w:val="0"/>
          <w:sz w:val="32"/>
          <w:szCs w:val="32"/>
        </w:rPr>
        <w:t>审查</w:t>
      </w:r>
      <w:r w:rsidRPr="00D71809">
        <w:rPr>
          <w:rFonts w:ascii="仿宋_GB2312" w:eastAsia="仿宋_GB2312" w:hAnsi="仿宋" w:cs="仿宋_GB2312" w:hint="eastAsia"/>
          <w:kern w:val="0"/>
          <w:sz w:val="32"/>
          <w:szCs w:val="32"/>
        </w:rPr>
        <w:t>办法和</w:t>
      </w:r>
      <w:r w:rsidR="005E7E2C" w:rsidRPr="00D71809">
        <w:rPr>
          <w:rFonts w:ascii="仿宋_GB2312" w:eastAsia="仿宋_GB2312" w:hAnsi="仿宋" w:cs="仿宋_GB2312" w:hint="eastAsia"/>
          <w:kern w:val="0"/>
          <w:sz w:val="32"/>
          <w:szCs w:val="32"/>
        </w:rPr>
        <w:t>规范</w:t>
      </w:r>
      <w:r w:rsidRPr="00D71809">
        <w:rPr>
          <w:rFonts w:ascii="仿宋_GB2312" w:eastAsia="仿宋_GB2312" w:hAnsi="仿宋" w:cs="仿宋_GB2312" w:hint="eastAsia"/>
          <w:kern w:val="0"/>
          <w:sz w:val="32"/>
          <w:szCs w:val="32"/>
        </w:rPr>
        <w:t>由国务院</w:t>
      </w:r>
      <w:r w:rsidR="006F3747" w:rsidRPr="00D71809">
        <w:rPr>
          <w:rFonts w:ascii="仿宋_GB2312" w:eastAsia="仿宋_GB2312" w:hAnsi="仿宋" w:cs="仿宋_GB2312" w:hint="eastAsia"/>
          <w:kern w:val="0"/>
          <w:sz w:val="32"/>
          <w:szCs w:val="32"/>
        </w:rPr>
        <w:t>卫生主管</w:t>
      </w:r>
      <w:r w:rsidRPr="00D71809">
        <w:rPr>
          <w:rFonts w:ascii="仿宋_GB2312" w:eastAsia="仿宋_GB2312" w:hAnsi="仿宋" w:cs="仿宋_GB2312" w:hint="eastAsia"/>
          <w:kern w:val="0"/>
          <w:sz w:val="32"/>
          <w:szCs w:val="32"/>
        </w:rPr>
        <w:t>部门规定。</w:t>
      </w:r>
    </w:p>
    <w:p w14:paraId="20CC0A25" w14:textId="39CDA93F" w:rsidR="00E91838" w:rsidRPr="00D71809" w:rsidRDefault="00363062" w:rsidP="00504E54">
      <w:pPr>
        <w:spacing w:line="600" w:lineRule="exact"/>
        <w:ind w:firstLineChars="200" w:firstLine="640"/>
        <w:rPr>
          <w:rFonts w:ascii="仿宋_GB2312" w:eastAsia="仿宋_GB2312" w:hAnsi="仿宋" w:cs="仿宋_GB2312"/>
          <w:kern w:val="0"/>
          <w:sz w:val="32"/>
          <w:szCs w:val="32"/>
        </w:rPr>
      </w:pPr>
      <w:r w:rsidRPr="00D71809">
        <w:rPr>
          <w:rFonts w:ascii="黑体" w:eastAsia="黑体" w:hAnsi="黑体" w:cs="仿宋_GB2312" w:hint="eastAsia"/>
          <w:sz w:val="32"/>
          <w:szCs w:val="32"/>
        </w:rPr>
        <w:t>第</w:t>
      </w:r>
      <w:r w:rsidR="00130EB8" w:rsidRPr="00D71809">
        <w:rPr>
          <w:rFonts w:ascii="黑体" w:eastAsia="黑体" w:hAnsi="黑体" w:cs="仿宋_GB2312" w:hint="eastAsia"/>
          <w:sz w:val="32"/>
          <w:szCs w:val="32"/>
        </w:rPr>
        <w:t>四十</w:t>
      </w:r>
      <w:r w:rsidR="00E024B0">
        <w:rPr>
          <w:rFonts w:ascii="黑体" w:eastAsia="黑体" w:hAnsi="黑体" w:cs="仿宋_GB2312" w:hint="eastAsia"/>
          <w:sz w:val="32"/>
          <w:szCs w:val="32"/>
        </w:rPr>
        <w:t>一</w:t>
      </w:r>
      <w:r w:rsidRPr="00D71809">
        <w:rPr>
          <w:rFonts w:ascii="黑体" w:eastAsia="黑体" w:hAnsi="黑体" w:cs="仿宋_GB2312" w:hint="eastAsia"/>
          <w:sz w:val="32"/>
          <w:szCs w:val="32"/>
        </w:rPr>
        <w:t>条</w:t>
      </w:r>
      <w:r w:rsidRPr="00D71809">
        <w:rPr>
          <w:rFonts w:ascii="仿宋_GB2312" w:eastAsia="仿宋_GB2312" w:hAnsi="黑体" w:cs="仿宋_GB2312" w:hint="eastAsia"/>
          <w:sz w:val="32"/>
          <w:szCs w:val="32"/>
        </w:rPr>
        <w:t xml:space="preserve">  转化应用</w:t>
      </w:r>
      <w:r w:rsidRPr="00D71809">
        <w:rPr>
          <w:rFonts w:ascii="仿宋_GB2312" w:eastAsia="仿宋_GB2312" w:hAnsi="仿宋" w:cs="仿宋_GB2312" w:hint="eastAsia"/>
          <w:kern w:val="0"/>
          <w:sz w:val="32"/>
          <w:szCs w:val="32"/>
        </w:rPr>
        <w:t>审查通过的生物医学新技术，由国务院</w:t>
      </w:r>
      <w:r w:rsidR="006F3747" w:rsidRPr="00D71809">
        <w:rPr>
          <w:rFonts w:ascii="仿宋_GB2312" w:eastAsia="仿宋_GB2312" w:hAnsi="仿宋" w:cs="仿宋_GB2312" w:hint="eastAsia"/>
          <w:kern w:val="0"/>
          <w:sz w:val="32"/>
          <w:szCs w:val="32"/>
        </w:rPr>
        <w:t>卫生主管</w:t>
      </w:r>
      <w:r w:rsidRPr="00D71809">
        <w:rPr>
          <w:rFonts w:ascii="仿宋_GB2312" w:eastAsia="仿宋_GB2312" w:hAnsi="仿宋" w:cs="仿宋_GB2312" w:hint="eastAsia"/>
          <w:kern w:val="0"/>
          <w:sz w:val="32"/>
          <w:szCs w:val="32"/>
        </w:rPr>
        <w:t>部门批准进入临床应用，并根据该技术的安全性、有效性以及技术操作要求等，确定该医疗技术的临床应用管理类别。</w:t>
      </w:r>
    </w:p>
    <w:p w14:paraId="4EADE38A" w14:textId="462ACF47" w:rsidR="00E91838" w:rsidRPr="00D71809" w:rsidRDefault="009C1616" w:rsidP="00504E54">
      <w:pPr>
        <w:spacing w:line="600" w:lineRule="exact"/>
        <w:ind w:firstLineChars="200" w:firstLine="640"/>
        <w:rPr>
          <w:rFonts w:ascii="仿宋_GB2312" w:eastAsia="仿宋_GB2312" w:hAnsi="仿宋" w:cs="仿宋_GB2312"/>
          <w:kern w:val="0"/>
          <w:sz w:val="32"/>
          <w:szCs w:val="32"/>
        </w:rPr>
      </w:pPr>
      <w:r w:rsidRPr="00D71809">
        <w:rPr>
          <w:rFonts w:ascii="仿宋_GB2312" w:eastAsia="仿宋_GB2312" w:hAnsi="仿宋" w:cs="仿宋_GB2312" w:hint="eastAsia"/>
          <w:kern w:val="0"/>
          <w:sz w:val="32"/>
          <w:szCs w:val="32"/>
        </w:rPr>
        <w:t>医疗技术临床应用管理类别分为禁止类、限制类及非限制类。对禁止类和限制类医疗技术，实行负面清单管理，由省级以上人民政府卫生主管部门实行严格管理；对非限制类由医疗机构自我管理</w:t>
      </w:r>
      <w:r w:rsidR="00363062" w:rsidRPr="00D71809">
        <w:rPr>
          <w:rFonts w:ascii="仿宋_GB2312" w:eastAsia="仿宋_GB2312" w:hAnsi="仿宋" w:cs="仿宋_GB2312"/>
          <w:kern w:val="0"/>
          <w:sz w:val="32"/>
          <w:szCs w:val="32"/>
        </w:rPr>
        <w:t>。</w:t>
      </w:r>
    </w:p>
    <w:p w14:paraId="7FFF0483" w14:textId="229AE5F7" w:rsidR="00E91838" w:rsidRPr="00D71809" w:rsidRDefault="00363062" w:rsidP="00504E54">
      <w:pPr>
        <w:autoSpaceDE w:val="0"/>
        <w:autoSpaceDN w:val="0"/>
        <w:adjustRightInd w:val="0"/>
        <w:spacing w:line="600" w:lineRule="exact"/>
        <w:ind w:firstLineChars="200" w:firstLine="640"/>
        <w:rPr>
          <w:rFonts w:ascii="仿宋_GB2312" w:eastAsia="仿宋_GB2312" w:hAnsi="仿宋" w:cs="仿宋_GB2312"/>
          <w:kern w:val="0"/>
          <w:sz w:val="32"/>
          <w:szCs w:val="32"/>
        </w:rPr>
      </w:pPr>
      <w:r w:rsidRPr="00D71809">
        <w:rPr>
          <w:rFonts w:ascii="黑体" w:eastAsia="黑体" w:hAnsi="黑体" w:cs="仿宋_GB2312" w:hint="eastAsia"/>
          <w:kern w:val="0"/>
          <w:sz w:val="32"/>
          <w:szCs w:val="32"/>
        </w:rPr>
        <w:t>第</w:t>
      </w:r>
      <w:r w:rsidR="00130EB8" w:rsidRPr="00D71809">
        <w:rPr>
          <w:rFonts w:ascii="黑体" w:eastAsia="黑体" w:hAnsi="黑体" w:cs="仿宋_GB2312" w:hint="eastAsia"/>
          <w:sz w:val="32"/>
          <w:szCs w:val="32"/>
        </w:rPr>
        <w:t>四十</w:t>
      </w:r>
      <w:r w:rsidR="00E024B0">
        <w:rPr>
          <w:rFonts w:ascii="黑体" w:eastAsia="黑体" w:hAnsi="黑体" w:cs="仿宋_GB2312" w:hint="eastAsia"/>
          <w:sz w:val="32"/>
          <w:szCs w:val="32"/>
        </w:rPr>
        <w:t>二</w:t>
      </w:r>
      <w:r w:rsidRPr="00D71809">
        <w:rPr>
          <w:rFonts w:ascii="黑体" w:eastAsia="黑体" w:hAnsi="黑体" w:cs="仿宋_GB2312" w:hint="eastAsia"/>
          <w:kern w:val="0"/>
          <w:sz w:val="32"/>
          <w:szCs w:val="32"/>
        </w:rPr>
        <w:t>条</w:t>
      </w:r>
      <w:r w:rsidRPr="00D71809">
        <w:rPr>
          <w:rFonts w:ascii="仿宋_GB2312" w:eastAsia="仿宋_GB2312" w:hAnsi="仿宋" w:cs="仿宋_GB2312" w:hint="eastAsia"/>
          <w:kern w:val="0"/>
          <w:sz w:val="32"/>
          <w:szCs w:val="32"/>
        </w:rPr>
        <w:t xml:space="preserve">  生物医学新技术转化临床应用后，符合规定条件的医疗机构均可开展该技术临床应用。</w:t>
      </w:r>
      <w:r w:rsidR="00BC2EF1" w:rsidRPr="00D71809">
        <w:rPr>
          <w:rFonts w:ascii="仿宋_GB2312" w:eastAsia="仿宋_GB2312" w:hAnsi="仿宋" w:cs="仿宋_GB2312" w:hint="eastAsia"/>
          <w:kern w:val="0"/>
          <w:sz w:val="32"/>
          <w:szCs w:val="32"/>
        </w:rPr>
        <w:t>对生物医学新技术临床研究和转化应用过程中，涉及</w:t>
      </w:r>
      <w:r w:rsidR="0029389D" w:rsidRPr="00D71809">
        <w:rPr>
          <w:rFonts w:ascii="仿宋_GB2312" w:eastAsia="仿宋_GB2312" w:hAnsi="仿宋" w:cs="仿宋_GB2312" w:hint="eastAsia"/>
          <w:kern w:val="0"/>
          <w:sz w:val="32"/>
          <w:szCs w:val="32"/>
        </w:rPr>
        <w:t>专利申请的，按照《专利法》的有关规定执行。</w:t>
      </w:r>
    </w:p>
    <w:p w14:paraId="755D1E8E" w14:textId="74AE48C1" w:rsidR="00E91838" w:rsidRPr="00D71809" w:rsidRDefault="00363062" w:rsidP="00504E54">
      <w:pPr>
        <w:autoSpaceDE w:val="0"/>
        <w:autoSpaceDN w:val="0"/>
        <w:adjustRightInd w:val="0"/>
        <w:spacing w:line="600" w:lineRule="exact"/>
        <w:ind w:firstLineChars="200" w:firstLine="640"/>
        <w:rPr>
          <w:rFonts w:ascii="仿宋_GB2312" w:eastAsia="仿宋_GB2312" w:hAnsi="仿宋" w:cs="仿宋_GB2312"/>
          <w:kern w:val="0"/>
          <w:sz w:val="32"/>
          <w:szCs w:val="32"/>
        </w:rPr>
      </w:pPr>
      <w:r w:rsidRPr="00D71809">
        <w:rPr>
          <w:rFonts w:ascii="黑体" w:eastAsia="黑体" w:hAnsi="黑体" w:cs="仿宋_GB2312" w:hint="eastAsia"/>
          <w:kern w:val="0"/>
          <w:sz w:val="32"/>
          <w:szCs w:val="32"/>
        </w:rPr>
        <w:t>第</w:t>
      </w:r>
      <w:r w:rsidR="00C026A1" w:rsidRPr="00D71809">
        <w:rPr>
          <w:rFonts w:ascii="黑体" w:eastAsia="黑体" w:hAnsi="黑体" w:cs="仿宋_GB2312" w:hint="eastAsia"/>
          <w:kern w:val="0"/>
          <w:sz w:val="32"/>
          <w:szCs w:val="32"/>
        </w:rPr>
        <w:t>四</w:t>
      </w:r>
      <w:r w:rsidRPr="00D71809">
        <w:rPr>
          <w:rFonts w:ascii="黑体" w:eastAsia="黑体" w:hAnsi="黑体" w:cs="仿宋_GB2312" w:hint="eastAsia"/>
          <w:kern w:val="0"/>
          <w:sz w:val="32"/>
          <w:szCs w:val="32"/>
        </w:rPr>
        <w:t>十</w:t>
      </w:r>
      <w:r w:rsidR="00E024B0">
        <w:rPr>
          <w:rFonts w:ascii="黑体" w:eastAsia="黑体" w:hAnsi="黑体" w:cs="仿宋_GB2312" w:hint="eastAsia"/>
          <w:kern w:val="0"/>
          <w:sz w:val="32"/>
          <w:szCs w:val="32"/>
        </w:rPr>
        <w:t>三</w:t>
      </w:r>
      <w:r w:rsidRPr="00D71809">
        <w:rPr>
          <w:rFonts w:ascii="黑体" w:eastAsia="黑体" w:hAnsi="黑体" w:cs="仿宋_GB2312" w:hint="eastAsia"/>
          <w:kern w:val="0"/>
          <w:sz w:val="32"/>
          <w:szCs w:val="32"/>
        </w:rPr>
        <w:t>条</w:t>
      </w:r>
      <w:r w:rsidRPr="00D71809">
        <w:rPr>
          <w:rFonts w:ascii="仿宋_GB2312" w:eastAsia="仿宋_GB2312" w:hAnsi="仿宋" w:cs="仿宋_GB2312" w:hint="eastAsia"/>
          <w:kern w:val="0"/>
          <w:sz w:val="32"/>
          <w:szCs w:val="32"/>
        </w:rPr>
        <w:t xml:space="preserve">  进入临床应用的生物医学新技术，医疗机构应当严格掌握适应证，遵守各项技术操作规范，合理、规范使用。</w:t>
      </w:r>
    </w:p>
    <w:p w14:paraId="5A43FA3B" w14:textId="3373EC80" w:rsidR="00BE5210" w:rsidRPr="00D71809" w:rsidRDefault="00363062" w:rsidP="00504E54">
      <w:pPr>
        <w:autoSpaceDE w:val="0"/>
        <w:autoSpaceDN w:val="0"/>
        <w:adjustRightInd w:val="0"/>
        <w:spacing w:line="600" w:lineRule="exact"/>
        <w:ind w:firstLineChars="200" w:firstLine="640"/>
        <w:rPr>
          <w:rFonts w:ascii="仿宋_GB2312" w:eastAsia="仿宋_GB2312" w:hAnsi="仿宋" w:cs="仿宋_GB2312"/>
          <w:kern w:val="0"/>
          <w:sz w:val="32"/>
          <w:szCs w:val="32"/>
        </w:rPr>
      </w:pPr>
      <w:r w:rsidRPr="00D71809">
        <w:rPr>
          <w:rFonts w:ascii="黑体" w:eastAsia="黑体" w:hAnsi="黑体" w:cs="仿宋_GB2312" w:hint="eastAsia"/>
          <w:kern w:val="0"/>
          <w:sz w:val="32"/>
          <w:szCs w:val="32"/>
        </w:rPr>
        <w:t>第四十</w:t>
      </w:r>
      <w:r w:rsidR="00E024B0">
        <w:rPr>
          <w:rFonts w:ascii="黑体" w:eastAsia="黑体" w:hAnsi="黑体" w:cs="仿宋_GB2312" w:hint="eastAsia"/>
          <w:kern w:val="0"/>
          <w:sz w:val="32"/>
          <w:szCs w:val="32"/>
        </w:rPr>
        <w:t>四</w:t>
      </w:r>
      <w:r w:rsidR="00E922A5" w:rsidRPr="00D71809">
        <w:rPr>
          <w:rFonts w:ascii="黑体" w:eastAsia="黑体" w:hAnsi="黑体" w:cs="仿宋_GB2312" w:hint="eastAsia"/>
          <w:kern w:val="0"/>
          <w:sz w:val="32"/>
          <w:szCs w:val="32"/>
        </w:rPr>
        <w:t>条</w:t>
      </w:r>
      <w:r w:rsidRPr="00D71809">
        <w:rPr>
          <w:rFonts w:ascii="仿宋_GB2312" w:eastAsia="仿宋_GB2312" w:hAnsi="仿宋" w:cs="仿宋_GB2312" w:hint="eastAsia"/>
          <w:kern w:val="0"/>
          <w:sz w:val="32"/>
          <w:szCs w:val="32"/>
        </w:rPr>
        <w:t xml:space="preserve">  对于批准进入临床应用的生物医学新技术，由省级人民政府</w:t>
      </w:r>
      <w:r w:rsidR="00BE5210" w:rsidRPr="00D71809">
        <w:rPr>
          <w:rFonts w:ascii="仿宋_GB2312" w:eastAsia="仿宋_GB2312" w:hAnsi="仿宋" w:cs="仿宋_GB2312" w:hint="eastAsia"/>
          <w:kern w:val="0"/>
          <w:sz w:val="32"/>
          <w:szCs w:val="32"/>
        </w:rPr>
        <w:t>医疗价格主管</w:t>
      </w:r>
      <w:r w:rsidRPr="00D71809">
        <w:rPr>
          <w:rFonts w:ascii="仿宋_GB2312" w:eastAsia="仿宋_GB2312" w:hAnsi="仿宋" w:cs="仿宋_GB2312" w:hint="eastAsia"/>
          <w:kern w:val="0"/>
          <w:sz w:val="32"/>
          <w:szCs w:val="32"/>
        </w:rPr>
        <w:t>部门会同</w:t>
      </w:r>
      <w:r w:rsidR="006F3747" w:rsidRPr="00D71809">
        <w:rPr>
          <w:rFonts w:ascii="仿宋_GB2312" w:eastAsia="仿宋_GB2312" w:hAnsi="仿宋" w:cs="仿宋_GB2312" w:hint="eastAsia"/>
          <w:kern w:val="0"/>
          <w:sz w:val="32"/>
          <w:szCs w:val="32"/>
        </w:rPr>
        <w:t>卫生主管</w:t>
      </w:r>
      <w:r w:rsidRPr="00D71809">
        <w:rPr>
          <w:rFonts w:ascii="仿宋_GB2312" w:eastAsia="仿宋_GB2312" w:hAnsi="仿宋" w:cs="仿宋_GB2312" w:hint="eastAsia"/>
          <w:kern w:val="0"/>
          <w:sz w:val="32"/>
          <w:szCs w:val="32"/>
        </w:rPr>
        <w:t>部门</w:t>
      </w:r>
      <w:r w:rsidR="00BE5210" w:rsidRPr="00D71809">
        <w:rPr>
          <w:rFonts w:ascii="仿宋_GB2312" w:eastAsia="仿宋_GB2312" w:hAnsi="仿宋" w:cs="仿宋_GB2312" w:hint="eastAsia"/>
          <w:kern w:val="0"/>
          <w:sz w:val="32"/>
          <w:szCs w:val="32"/>
        </w:rPr>
        <w:t>纳</w:t>
      </w:r>
      <w:r w:rsidR="00BE5210" w:rsidRPr="00D71809">
        <w:rPr>
          <w:rFonts w:ascii="仿宋_GB2312" w:eastAsia="仿宋_GB2312" w:hAnsi="仿宋" w:cs="仿宋_GB2312" w:hint="eastAsia"/>
          <w:kern w:val="0"/>
          <w:sz w:val="32"/>
          <w:szCs w:val="32"/>
        </w:rPr>
        <w:lastRenderedPageBreak/>
        <w:t>入医疗服务价格项目并确定收费标准。</w:t>
      </w:r>
    </w:p>
    <w:p w14:paraId="4710F770" w14:textId="77777777" w:rsidR="00BE5210" w:rsidRPr="00D71809" w:rsidRDefault="00BE5210" w:rsidP="00504E54">
      <w:pPr>
        <w:autoSpaceDE w:val="0"/>
        <w:autoSpaceDN w:val="0"/>
        <w:adjustRightInd w:val="0"/>
        <w:spacing w:line="600" w:lineRule="exact"/>
        <w:jc w:val="center"/>
        <w:rPr>
          <w:rFonts w:ascii="仿宋_GB2312" w:eastAsia="仿宋_GB2312" w:hAnsi="仿宋" w:cs="仿宋_GB2312"/>
          <w:kern w:val="0"/>
          <w:sz w:val="32"/>
          <w:szCs w:val="32"/>
        </w:rPr>
      </w:pPr>
    </w:p>
    <w:p w14:paraId="54A4ED8B" w14:textId="6389CC5B" w:rsidR="00E91838" w:rsidRPr="00D71809" w:rsidRDefault="00363062" w:rsidP="00504E54">
      <w:pPr>
        <w:autoSpaceDE w:val="0"/>
        <w:autoSpaceDN w:val="0"/>
        <w:adjustRightInd w:val="0"/>
        <w:spacing w:line="600" w:lineRule="exact"/>
        <w:jc w:val="center"/>
        <w:rPr>
          <w:rFonts w:ascii="黑体" w:eastAsia="黑体" w:hAnsi="黑体" w:cs="Times New Roman"/>
          <w:sz w:val="32"/>
          <w:szCs w:val="32"/>
        </w:rPr>
      </w:pPr>
      <w:r w:rsidRPr="00D71809">
        <w:rPr>
          <w:rFonts w:ascii="黑体" w:eastAsia="黑体" w:hAnsi="黑体" w:hint="eastAsia"/>
          <w:sz w:val="32"/>
          <w:szCs w:val="32"/>
        </w:rPr>
        <w:t>第</w:t>
      </w:r>
      <w:r w:rsidR="003E6DA3" w:rsidRPr="00D71809">
        <w:rPr>
          <w:rFonts w:ascii="黑体" w:eastAsia="黑体" w:hAnsi="黑体" w:hint="eastAsia"/>
          <w:sz w:val="32"/>
          <w:szCs w:val="32"/>
        </w:rPr>
        <w:t>五</w:t>
      </w:r>
      <w:r w:rsidRPr="00D71809">
        <w:rPr>
          <w:rFonts w:ascii="黑体" w:eastAsia="黑体" w:hAnsi="黑体" w:hint="eastAsia"/>
          <w:sz w:val="32"/>
          <w:szCs w:val="32"/>
        </w:rPr>
        <w:t>章  监督</w:t>
      </w:r>
      <w:r w:rsidR="00414A3B">
        <w:rPr>
          <w:rFonts w:ascii="黑体" w:eastAsia="黑体" w:hAnsi="黑体" w:hint="eastAsia"/>
          <w:sz w:val="32"/>
          <w:szCs w:val="32"/>
        </w:rPr>
        <w:t>管理</w:t>
      </w:r>
    </w:p>
    <w:p w14:paraId="5639C829" w14:textId="755A3E30" w:rsidR="00E91838" w:rsidRPr="00D71809" w:rsidRDefault="00363062" w:rsidP="00504E54">
      <w:pPr>
        <w:spacing w:line="600" w:lineRule="exact"/>
        <w:ind w:firstLineChars="200" w:firstLine="640"/>
        <w:rPr>
          <w:rFonts w:ascii="仿宋_GB2312" w:eastAsia="仿宋_GB2312" w:hAnsi="仿宋" w:cs="宋体"/>
          <w:kern w:val="0"/>
          <w:sz w:val="32"/>
          <w:szCs w:val="32"/>
        </w:rPr>
      </w:pPr>
      <w:r w:rsidRPr="00D71809">
        <w:rPr>
          <w:rFonts w:ascii="黑体" w:eastAsia="黑体" w:hAnsi="黑体" w:cs="宋体" w:hint="eastAsia"/>
          <w:kern w:val="0"/>
          <w:sz w:val="32"/>
          <w:szCs w:val="32"/>
        </w:rPr>
        <w:t>第四十</w:t>
      </w:r>
      <w:r w:rsidR="00E024B0">
        <w:rPr>
          <w:rFonts w:ascii="黑体" w:eastAsia="黑体" w:hAnsi="黑体" w:cs="宋体" w:hint="eastAsia"/>
          <w:kern w:val="0"/>
          <w:sz w:val="32"/>
          <w:szCs w:val="32"/>
        </w:rPr>
        <w:t>五</w:t>
      </w:r>
      <w:r w:rsidRPr="00D71809">
        <w:rPr>
          <w:rFonts w:ascii="黑体" w:eastAsia="黑体" w:hAnsi="黑体" w:cs="宋体" w:hint="eastAsia"/>
          <w:kern w:val="0"/>
          <w:sz w:val="32"/>
          <w:szCs w:val="32"/>
        </w:rPr>
        <w:t>条</w:t>
      </w:r>
      <w:r w:rsidRPr="00D71809">
        <w:rPr>
          <w:rFonts w:ascii="仿宋_GB2312" w:eastAsia="仿宋_GB2312" w:hAnsi="仿宋" w:cs="宋体" w:hint="eastAsia"/>
          <w:kern w:val="0"/>
          <w:sz w:val="32"/>
          <w:szCs w:val="32"/>
        </w:rPr>
        <w:t xml:space="preserve">  </w:t>
      </w:r>
      <w:r w:rsidR="000D36BD" w:rsidRPr="00D71809">
        <w:rPr>
          <w:rFonts w:ascii="仿宋_GB2312" w:eastAsia="仿宋_GB2312" w:hAnsi="仿宋" w:cs="宋体" w:hint="eastAsia"/>
          <w:kern w:val="0"/>
          <w:sz w:val="32"/>
          <w:szCs w:val="32"/>
        </w:rPr>
        <w:t>医疗机构</w:t>
      </w:r>
      <w:r w:rsidRPr="00D71809">
        <w:rPr>
          <w:rFonts w:ascii="仿宋_GB2312" w:eastAsia="仿宋_GB2312" w:hAnsi="仿宋" w:cs="宋体" w:hint="eastAsia"/>
          <w:kern w:val="0"/>
          <w:sz w:val="32"/>
          <w:szCs w:val="32"/>
        </w:rPr>
        <w:t>要定期向省级人民政府</w:t>
      </w:r>
      <w:r w:rsidR="006F3747" w:rsidRPr="00D71809">
        <w:rPr>
          <w:rFonts w:ascii="仿宋_GB2312" w:eastAsia="仿宋_GB2312" w:hAnsi="仿宋" w:cs="宋体" w:hint="eastAsia"/>
          <w:kern w:val="0"/>
          <w:sz w:val="32"/>
          <w:szCs w:val="32"/>
        </w:rPr>
        <w:t>卫生主管</w:t>
      </w:r>
      <w:r w:rsidRPr="00D71809">
        <w:rPr>
          <w:rFonts w:ascii="仿宋_GB2312" w:eastAsia="仿宋_GB2312" w:hAnsi="仿宋" w:cs="宋体" w:hint="eastAsia"/>
          <w:kern w:val="0"/>
          <w:sz w:val="32"/>
          <w:szCs w:val="32"/>
        </w:rPr>
        <w:t>部门报告研究进展情况。临床研究或转化应用过程中出现严重不良反应或事件、差错或事故等，要立即报告省级人民政府</w:t>
      </w:r>
      <w:r w:rsidR="006F3747" w:rsidRPr="00D71809">
        <w:rPr>
          <w:rFonts w:ascii="仿宋_GB2312" w:eastAsia="仿宋_GB2312" w:hAnsi="仿宋" w:cs="宋体" w:hint="eastAsia"/>
          <w:kern w:val="0"/>
          <w:sz w:val="32"/>
          <w:szCs w:val="32"/>
        </w:rPr>
        <w:t>卫生主管</w:t>
      </w:r>
      <w:r w:rsidRPr="00D71809">
        <w:rPr>
          <w:rFonts w:ascii="仿宋_GB2312" w:eastAsia="仿宋_GB2312" w:hAnsi="仿宋" w:cs="宋体" w:hint="eastAsia"/>
          <w:kern w:val="0"/>
          <w:sz w:val="32"/>
          <w:szCs w:val="32"/>
        </w:rPr>
        <w:t>部门。</w:t>
      </w:r>
    </w:p>
    <w:p w14:paraId="01C09E7F" w14:textId="3B58D2AF" w:rsidR="00E91838" w:rsidRPr="00D71809" w:rsidRDefault="00363062" w:rsidP="00504E54">
      <w:pPr>
        <w:spacing w:line="600" w:lineRule="exact"/>
        <w:ind w:firstLineChars="200" w:firstLine="640"/>
        <w:rPr>
          <w:rFonts w:ascii="仿宋_GB2312" w:eastAsia="仿宋_GB2312" w:hAnsi="仿宋" w:cs="宋体"/>
          <w:kern w:val="0"/>
          <w:sz w:val="32"/>
          <w:szCs w:val="32"/>
        </w:rPr>
      </w:pPr>
      <w:r w:rsidRPr="00D71809">
        <w:rPr>
          <w:rFonts w:ascii="黑体" w:eastAsia="黑体" w:hAnsi="黑体" w:cs="宋体" w:hint="eastAsia"/>
          <w:kern w:val="0"/>
          <w:sz w:val="32"/>
          <w:szCs w:val="32"/>
        </w:rPr>
        <w:t>第四十</w:t>
      </w:r>
      <w:r w:rsidR="00E024B0">
        <w:rPr>
          <w:rFonts w:ascii="黑体" w:eastAsia="黑体" w:hAnsi="黑体" w:cs="宋体" w:hint="eastAsia"/>
          <w:kern w:val="0"/>
          <w:sz w:val="32"/>
          <w:szCs w:val="32"/>
        </w:rPr>
        <w:t>六</w:t>
      </w:r>
      <w:r w:rsidRPr="00D71809">
        <w:rPr>
          <w:rFonts w:ascii="黑体" w:eastAsia="黑体" w:hAnsi="黑体" w:cs="宋体" w:hint="eastAsia"/>
          <w:kern w:val="0"/>
          <w:sz w:val="32"/>
          <w:szCs w:val="32"/>
        </w:rPr>
        <w:t>条</w:t>
      </w:r>
      <w:r w:rsidRPr="00D71809">
        <w:rPr>
          <w:rFonts w:ascii="仿宋_GB2312" w:eastAsia="仿宋_GB2312" w:hAnsi="仿宋" w:cs="宋体" w:hint="eastAsia"/>
          <w:kern w:val="0"/>
          <w:sz w:val="32"/>
          <w:szCs w:val="32"/>
        </w:rPr>
        <w:t xml:space="preserve">  省级以上人民政府</w:t>
      </w:r>
      <w:r w:rsidR="006F3747" w:rsidRPr="00D71809">
        <w:rPr>
          <w:rFonts w:ascii="仿宋_GB2312" w:eastAsia="仿宋_GB2312" w:hAnsi="仿宋" w:cs="宋体" w:hint="eastAsia"/>
          <w:kern w:val="0"/>
          <w:sz w:val="32"/>
          <w:szCs w:val="32"/>
        </w:rPr>
        <w:t>卫生主管</w:t>
      </w:r>
      <w:r w:rsidRPr="00D71809">
        <w:rPr>
          <w:rFonts w:ascii="仿宋_GB2312" w:eastAsia="仿宋_GB2312" w:hAnsi="仿宋" w:cs="宋体" w:hint="eastAsia"/>
          <w:kern w:val="0"/>
          <w:sz w:val="32"/>
          <w:szCs w:val="32"/>
        </w:rPr>
        <w:t>部门要对辖区内临床研究项目和转化应用进行定期</w:t>
      </w:r>
      <w:r w:rsidR="00A85DF6" w:rsidRPr="00D71809">
        <w:rPr>
          <w:rFonts w:ascii="仿宋_GB2312" w:eastAsia="仿宋_GB2312" w:hAnsi="仿宋" w:cs="宋体" w:hint="eastAsia"/>
          <w:kern w:val="0"/>
          <w:sz w:val="32"/>
          <w:szCs w:val="32"/>
        </w:rPr>
        <w:t>监督检查、随机抽查、有因检查等</w:t>
      </w:r>
      <w:r w:rsidRPr="00D71809">
        <w:rPr>
          <w:rFonts w:ascii="仿宋_GB2312" w:eastAsia="仿宋_GB2312" w:hAnsi="仿宋" w:cs="宋体" w:hint="eastAsia"/>
          <w:kern w:val="0"/>
          <w:sz w:val="32"/>
          <w:szCs w:val="32"/>
        </w:rPr>
        <w:t>。及时了解辖区内临床研究和转化应用工作进展，对于发现的问题及时指导纠正，依法依规予以处置。</w:t>
      </w:r>
    </w:p>
    <w:p w14:paraId="2132C284" w14:textId="4FB6E157" w:rsidR="00E91838" w:rsidRPr="00D71809" w:rsidRDefault="00363062" w:rsidP="00504E54">
      <w:pPr>
        <w:spacing w:line="600" w:lineRule="exact"/>
        <w:ind w:firstLine="645"/>
        <w:rPr>
          <w:rFonts w:ascii="仿宋_GB2312" w:eastAsia="仿宋_GB2312" w:hAnsi="黑体" w:cs="仿宋_GB2312"/>
          <w:kern w:val="0"/>
          <w:sz w:val="32"/>
          <w:szCs w:val="32"/>
        </w:rPr>
      </w:pPr>
      <w:r w:rsidRPr="00D71809">
        <w:rPr>
          <w:rFonts w:ascii="黑体" w:eastAsia="黑体" w:hAnsi="黑体" w:cs="仿宋_GB2312" w:hint="eastAsia"/>
          <w:kern w:val="0"/>
          <w:sz w:val="32"/>
          <w:szCs w:val="32"/>
        </w:rPr>
        <w:t>第四十</w:t>
      </w:r>
      <w:r w:rsidR="00E024B0">
        <w:rPr>
          <w:rFonts w:ascii="黑体" w:eastAsia="黑体" w:hAnsi="黑体" w:cs="仿宋_GB2312" w:hint="eastAsia"/>
          <w:kern w:val="0"/>
          <w:sz w:val="32"/>
          <w:szCs w:val="32"/>
        </w:rPr>
        <w:t>七</w:t>
      </w:r>
      <w:r w:rsidRPr="00D71809">
        <w:rPr>
          <w:rFonts w:ascii="黑体" w:eastAsia="黑体" w:hAnsi="黑体" w:cs="仿宋_GB2312" w:hint="eastAsia"/>
          <w:kern w:val="0"/>
          <w:sz w:val="32"/>
          <w:szCs w:val="32"/>
        </w:rPr>
        <w:t>条</w:t>
      </w:r>
      <w:r w:rsidRPr="00D71809">
        <w:rPr>
          <w:rFonts w:ascii="仿宋_GB2312" w:eastAsia="仿宋_GB2312" w:hAnsi="黑体" w:cs="仿宋_GB2312" w:hint="eastAsia"/>
          <w:kern w:val="0"/>
          <w:sz w:val="32"/>
          <w:szCs w:val="32"/>
        </w:rPr>
        <w:t xml:space="preserve">  省级以上人民政府</w:t>
      </w:r>
      <w:r w:rsidR="006F3747" w:rsidRPr="00D71809">
        <w:rPr>
          <w:rFonts w:ascii="仿宋_GB2312" w:eastAsia="仿宋_GB2312" w:hAnsi="黑体" w:cs="仿宋_GB2312" w:hint="eastAsia"/>
          <w:kern w:val="0"/>
          <w:sz w:val="32"/>
          <w:szCs w:val="32"/>
        </w:rPr>
        <w:t>卫生主管</w:t>
      </w:r>
      <w:r w:rsidR="00BF12D2">
        <w:rPr>
          <w:rFonts w:ascii="仿宋_GB2312" w:eastAsia="仿宋_GB2312" w:hAnsi="黑体" w:cs="仿宋_GB2312" w:hint="eastAsia"/>
          <w:kern w:val="0"/>
          <w:sz w:val="32"/>
          <w:szCs w:val="32"/>
        </w:rPr>
        <w:t>部门要对指定或组建的本辖区临床研究</w:t>
      </w:r>
      <w:r w:rsidRPr="00D71809">
        <w:rPr>
          <w:rFonts w:ascii="仿宋_GB2312" w:eastAsia="仿宋_GB2312" w:hAnsi="黑体" w:cs="仿宋_GB2312" w:hint="eastAsia"/>
          <w:kern w:val="0"/>
          <w:sz w:val="32"/>
          <w:szCs w:val="32"/>
        </w:rPr>
        <w:t>与转化应用监督管理部门或机构的工作加强监督、指导，发现问题及时纠正。</w:t>
      </w:r>
    </w:p>
    <w:p w14:paraId="335CFDF9" w14:textId="7F448E97" w:rsidR="00E91838" w:rsidRPr="00D71809" w:rsidRDefault="002E200A" w:rsidP="00504E54">
      <w:pPr>
        <w:spacing w:line="600" w:lineRule="exact"/>
        <w:ind w:firstLine="645"/>
        <w:rPr>
          <w:rFonts w:ascii="仿宋_GB2312" w:eastAsia="仿宋_GB2312" w:hAnsi="黑体" w:cs="仿宋_GB2312"/>
          <w:kern w:val="0"/>
          <w:sz w:val="32"/>
          <w:szCs w:val="32"/>
        </w:rPr>
      </w:pPr>
      <w:r>
        <w:rPr>
          <w:rFonts w:ascii="黑体" w:eastAsia="黑体" w:hAnsi="黑体" w:cs="仿宋_GB2312" w:hint="eastAsia"/>
          <w:kern w:val="0"/>
          <w:sz w:val="32"/>
          <w:szCs w:val="32"/>
        </w:rPr>
        <w:t>第四十</w:t>
      </w:r>
      <w:r w:rsidR="00E024B0">
        <w:rPr>
          <w:rFonts w:ascii="黑体" w:eastAsia="黑体" w:hAnsi="黑体" w:cs="仿宋_GB2312" w:hint="eastAsia"/>
          <w:kern w:val="0"/>
          <w:sz w:val="32"/>
          <w:szCs w:val="32"/>
        </w:rPr>
        <w:t>八</w:t>
      </w:r>
      <w:r w:rsidR="00363062" w:rsidRPr="00D71809">
        <w:rPr>
          <w:rFonts w:ascii="黑体" w:eastAsia="黑体" w:hAnsi="黑体" w:cs="仿宋_GB2312" w:hint="eastAsia"/>
          <w:kern w:val="0"/>
          <w:sz w:val="32"/>
          <w:szCs w:val="32"/>
        </w:rPr>
        <w:t>条</w:t>
      </w:r>
      <w:r w:rsidR="00363062" w:rsidRPr="00D71809">
        <w:rPr>
          <w:rFonts w:ascii="仿宋_GB2312" w:eastAsia="仿宋_GB2312" w:hAnsi="黑体" w:cs="仿宋_GB2312" w:hint="eastAsia"/>
          <w:kern w:val="0"/>
          <w:sz w:val="32"/>
          <w:szCs w:val="32"/>
        </w:rPr>
        <w:t xml:space="preserve">  国务院</w:t>
      </w:r>
      <w:r w:rsidR="006F3747" w:rsidRPr="00D71809">
        <w:rPr>
          <w:rFonts w:ascii="仿宋_GB2312" w:eastAsia="仿宋_GB2312" w:hAnsi="黑体" w:cs="仿宋_GB2312" w:hint="eastAsia"/>
          <w:kern w:val="0"/>
          <w:sz w:val="32"/>
          <w:szCs w:val="32"/>
        </w:rPr>
        <w:t>卫生主管</w:t>
      </w:r>
      <w:r w:rsidR="00363062" w:rsidRPr="00D71809">
        <w:rPr>
          <w:rFonts w:ascii="仿宋_GB2312" w:eastAsia="仿宋_GB2312" w:hAnsi="黑体" w:cs="仿宋_GB2312" w:hint="eastAsia"/>
          <w:kern w:val="0"/>
          <w:sz w:val="32"/>
          <w:szCs w:val="32"/>
        </w:rPr>
        <w:t>部门建立统一的临床研究与转化应用监督管理信息平台。</w:t>
      </w:r>
      <w:r w:rsidR="0084740C" w:rsidRPr="00D71809">
        <w:rPr>
          <w:rFonts w:ascii="仿宋_GB2312" w:eastAsia="仿宋_GB2312" w:hAnsi="黑体" w:cs="仿宋_GB2312" w:hint="eastAsia"/>
          <w:kern w:val="0"/>
          <w:sz w:val="32"/>
          <w:szCs w:val="32"/>
        </w:rPr>
        <w:t>医疗机构应当将生物医学新技术临床研究项目申请和内部审查情况及时在平台上登记。</w:t>
      </w:r>
      <w:r w:rsidR="00363062" w:rsidRPr="00D71809">
        <w:rPr>
          <w:rFonts w:ascii="仿宋_GB2312" w:eastAsia="仿宋_GB2312" w:hAnsi="黑体" w:cs="仿宋_GB2312" w:hint="eastAsia"/>
          <w:kern w:val="0"/>
          <w:sz w:val="32"/>
          <w:szCs w:val="32"/>
        </w:rPr>
        <w:t>省级以上人民政府</w:t>
      </w:r>
      <w:r w:rsidR="006F3747" w:rsidRPr="00D71809">
        <w:rPr>
          <w:rFonts w:ascii="仿宋_GB2312" w:eastAsia="仿宋_GB2312" w:hAnsi="黑体" w:cs="仿宋_GB2312" w:hint="eastAsia"/>
          <w:kern w:val="0"/>
          <w:sz w:val="32"/>
          <w:szCs w:val="32"/>
        </w:rPr>
        <w:t>卫生主管</w:t>
      </w:r>
      <w:r w:rsidR="00363062" w:rsidRPr="00D71809">
        <w:rPr>
          <w:rFonts w:ascii="仿宋_GB2312" w:eastAsia="仿宋_GB2312" w:hAnsi="黑体" w:cs="仿宋_GB2312" w:hint="eastAsia"/>
          <w:kern w:val="0"/>
          <w:sz w:val="32"/>
          <w:szCs w:val="32"/>
        </w:rPr>
        <w:t>部门应当通过信息平台依法及时公布</w:t>
      </w:r>
      <w:r w:rsidR="004A5F9E" w:rsidRPr="00D71809">
        <w:rPr>
          <w:rFonts w:ascii="仿宋_GB2312" w:eastAsia="仿宋_GB2312" w:hAnsi="黑体" w:cs="仿宋_GB2312" w:hint="eastAsia"/>
          <w:kern w:val="0"/>
          <w:sz w:val="32"/>
          <w:szCs w:val="32"/>
        </w:rPr>
        <w:t>临床研究</w:t>
      </w:r>
      <w:r w:rsidR="00363062" w:rsidRPr="00D71809">
        <w:rPr>
          <w:rFonts w:ascii="仿宋_GB2312" w:eastAsia="仿宋_GB2312" w:hAnsi="黑体" w:cs="仿宋_GB2312" w:hint="eastAsia"/>
          <w:kern w:val="0"/>
          <w:sz w:val="32"/>
          <w:szCs w:val="32"/>
        </w:rPr>
        <w:t>项目许可、转化应用</w:t>
      </w:r>
      <w:r w:rsidR="001B702B" w:rsidRPr="00D71809">
        <w:rPr>
          <w:rFonts w:ascii="仿宋_GB2312" w:eastAsia="仿宋_GB2312" w:hAnsi="黑体" w:cs="仿宋_GB2312" w:hint="eastAsia"/>
          <w:kern w:val="0"/>
          <w:sz w:val="32"/>
          <w:szCs w:val="32"/>
        </w:rPr>
        <w:t>审查</w:t>
      </w:r>
      <w:r w:rsidR="00363062" w:rsidRPr="00D71809">
        <w:rPr>
          <w:rFonts w:ascii="仿宋_GB2312" w:eastAsia="仿宋_GB2312" w:hAnsi="黑体" w:cs="仿宋_GB2312" w:hint="eastAsia"/>
          <w:kern w:val="0"/>
          <w:sz w:val="32"/>
          <w:szCs w:val="32"/>
        </w:rPr>
        <w:t>等日常监督管理信息。</w:t>
      </w:r>
    </w:p>
    <w:p w14:paraId="1187FFE5" w14:textId="75D3647A" w:rsidR="00E91838" w:rsidRPr="00D71809" w:rsidRDefault="00F66FDE" w:rsidP="00504E54">
      <w:pPr>
        <w:spacing w:line="600" w:lineRule="exact"/>
        <w:ind w:firstLine="645"/>
        <w:rPr>
          <w:rFonts w:ascii="仿宋_GB2312" w:eastAsia="仿宋_GB2312" w:hAnsi="黑体" w:cs="仿宋_GB2312"/>
          <w:kern w:val="0"/>
          <w:sz w:val="32"/>
          <w:szCs w:val="32"/>
        </w:rPr>
      </w:pPr>
      <w:r w:rsidRPr="00D71809">
        <w:rPr>
          <w:rFonts w:ascii="黑体" w:eastAsia="黑体" w:hAnsi="黑体" w:cs="仿宋_GB2312" w:hint="eastAsia"/>
          <w:kern w:val="0"/>
          <w:sz w:val="32"/>
          <w:szCs w:val="32"/>
        </w:rPr>
        <w:t>第</w:t>
      </w:r>
      <w:r w:rsidR="00E024B0">
        <w:rPr>
          <w:rFonts w:ascii="黑体" w:eastAsia="黑体" w:hAnsi="黑体" w:cs="仿宋_GB2312" w:hint="eastAsia"/>
          <w:kern w:val="0"/>
          <w:sz w:val="32"/>
          <w:szCs w:val="32"/>
        </w:rPr>
        <w:t>四十九</w:t>
      </w:r>
      <w:r w:rsidR="000C6F03" w:rsidRPr="00D71809">
        <w:rPr>
          <w:rFonts w:ascii="黑体" w:eastAsia="黑体" w:hAnsi="黑体" w:cs="仿宋_GB2312" w:hint="eastAsia"/>
          <w:kern w:val="0"/>
          <w:sz w:val="32"/>
          <w:szCs w:val="32"/>
        </w:rPr>
        <w:t>条</w:t>
      </w:r>
      <w:r w:rsidRPr="00D71809">
        <w:rPr>
          <w:rFonts w:ascii="仿宋_GB2312" w:eastAsia="仿宋_GB2312" w:hAnsi="黑体" w:cs="仿宋_GB2312" w:hint="eastAsia"/>
          <w:kern w:val="0"/>
          <w:sz w:val="32"/>
          <w:szCs w:val="32"/>
        </w:rPr>
        <w:t xml:space="preserve">  </w:t>
      </w:r>
      <w:r w:rsidR="000403EA" w:rsidRPr="00D71809">
        <w:rPr>
          <w:rFonts w:ascii="仿宋_GB2312" w:eastAsia="仿宋_GB2312" w:hAnsi="黑体" w:cs="仿宋_GB2312" w:hint="eastAsia"/>
          <w:kern w:val="0"/>
          <w:sz w:val="32"/>
          <w:szCs w:val="32"/>
        </w:rPr>
        <w:t>省级</w:t>
      </w:r>
      <w:r w:rsidR="00363062" w:rsidRPr="00D71809">
        <w:rPr>
          <w:rFonts w:ascii="仿宋_GB2312" w:eastAsia="仿宋_GB2312" w:hAnsi="黑体" w:cs="仿宋_GB2312" w:hint="eastAsia"/>
          <w:kern w:val="0"/>
          <w:sz w:val="32"/>
          <w:szCs w:val="32"/>
        </w:rPr>
        <w:t>人民政府</w:t>
      </w:r>
      <w:r w:rsidR="006F3747" w:rsidRPr="00D71809">
        <w:rPr>
          <w:rFonts w:ascii="仿宋_GB2312" w:eastAsia="仿宋_GB2312" w:hAnsi="黑体" w:cs="仿宋_GB2312" w:hint="eastAsia"/>
          <w:kern w:val="0"/>
          <w:sz w:val="32"/>
          <w:szCs w:val="32"/>
        </w:rPr>
        <w:t>卫生主管</w:t>
      </w:r>
      <w:r w:rsidR="00363062" w:rsidRPr="00D71809">
        <w:rPr>
          <w:rFonts w:ascii="仿宋_GB2312" w:eastAsia="仿宋_GB2312" w:hAnsi="黑体" w:cs="仿宋_GB2312" w:hint="eastAsia"/>
          <w:kern w:val="0"/>
          <w:sz w:val="32"/>
          <w:szCs w:val="32"/>
        </w:rPr>
        <w:t>部门</w:t>
      </w:r>
      <w:r w:rsidR="00E922A5" w:rsidRPr="00D71809">
        <w:rPr>
          <w:rFonts w:ascii="仿宋_GB2312" w:eastAsia="仿宋_GB2312" w:hAnsi="黑体" w:cs="仿宋_GB2312" w:hint="eastAsia"/>
          <w:kern w:val="0"/>
          <w:sz w:val="32"/>
          <w:szCs w:val="32"/>
        </w:rPr>
        <w:t>应当</w:t>
      </w:r>
      <w:r w:rsidR="00DD57B6" w:rsidRPr="00D71809">
        <w:rPr>
          <w:rFonts w:ascii="仿宋_GB2312" w:eastAsia="仿宋_GB2312" w:hAnsi="黑体" w:cs="仿宋_GB2312" w:hint="eastAsia"/>
          <w:kern w:val="0"/>
          <w:sz w:val="32"/>
          <w:szCs w:val="32"/>
        </w:rPr>
        <w:t>建立生物医学新技术临床研究和转化应用信用档案。</w:t>
      </w:r>
      <w:r w:rsidR="00805809" w:rsidRPr="00D71809">
        <w:rPr>
          <w:rFonts w:ascii="仿宋_GB2312" w:eastAsia="仿宋_GB2312" w:hAnsi="黑体" w:cs="仿宋_GB2312" w:hint="eastAsia"/>
          <w:kern w:val="0"/>
          <w:sz w:val="32"/>
          <w:szCs w:val="32"/>
        </w:rPr>
        <w:t>对违反规定开展生物医学新技术临床研究和</w:t>
      </w:r>
      <w:r w:rsidR="00D67631" w:rsidRPr="00D71809">
        <w:rPr>
          <w:rFonts w:ascii="仿宋_GB2312" w:eastAsia="仿宋_GB2312" w:hAnsi="黑体" w:cs="仿宋_GB2312" w:hint="eastAsia"/>
          <w:kern w:val="0"/>
          <w:sz w:val="32"/>
          <w:szCs w:val="32"/>
        </w:rPr>
        <w:t>转</w:t>
      </w:r>
      <w:r w:rsidR="00E922A5" w:rsidRPr="00D71809">
        <w:rPr>
          <w:rFonts w:ascii="仿宋_GB2312" w:eastAsia="仿宋_GB2312" w:hAnsi="黑体" w:cs="仿宋_GB2312" w:hint="eastAsia"/>
          <w:kern w:val="0"/>
          <w:sz w:val="32"/>
          <w:szCs w:val="32"/>
        </w:rPr>
        <w:t>化应用的医疗机构和研究</w:t>
      </w:r>
      <w:r w:rsidR="00E922A5" w:rsidRPr="00D71809">
        <w:rPr>
          <w:rFonts w:ascii="仿宋_GB2312" w:eastAsia="仿宋_GB2312" w:hAnsi="黑体" w:cs="仿宋_GB2312" w:hint="eastAsia"/>
          <w:kern w:val="0"/>
          <w:sz w:val="32"/>
          <w:szCs w:val="32"/>
        </w:rPr>
        <w:lastRenderedPageBreak/>
        <w:t>人员纳入黑名单，对严重失信行为，实行部门</w:t>
      </w:r>
      <w:r w:rsidR="00805809" w:rsidRPr="00D71809">
        <w:rPr>
          <w:rFonts w:ascii="仿宋_GB2312" w:eastAsia="仿宋_GB2312" w:hAnsi="黑体" w:cs="仿宋_GB2312" w:hint="eastAsia"/>
          <w:kern w:val="0"/>
          <w:sz w:val="32"/>
          <w:szCs w:val="32"/>
        </w:rPr>
        <w:t>联合惩戒。</w:t>
      </w:r>
    </w:p>
    <w:p w14:paraId="29709DC7" w14:textId="77777777" w:rsidR="00E91838" w:rsidRPr="00D71809" w:rsidRDefault="00E91838" w:rsidP="00504E54">
      <w:pPr>
        <w:spacing w:line="600" w:lineRule="exact"/>
        <w:rPr>
          <w:rFonts w:ascii="仿宋_GB2312" w:eastAsia="仿宋_GB2312" w:hAnsi="黑体" w:cs="仿宋_GB2312"/>
          <w:kern w:val="0"/>
          <w:sz w:val="32"/>
          <w:szCs w:val="32"/>
        </w:rPr>
      </w:pPr>
    </w:p>
    <w:p w14:paraId="6061ADDD" w14:textId="074AD0E2" w:rsidR="00E91838" w:rsidRPr="00D71809" w:rsidRDefault="00363062" w:rsidP="00504E54">
      <w:pPr>
        <w:spacing w:line="600" w:lineRule="exact"/>
        <w:jc w:val="center"/>
        <w:rPr>
          <w:rFonts w:ascii="黑体" w:eastAsia="黑体" w:hAnsi="黑体" w:cs="仿宋_GB2312"/>
          <w:kern w:val="0"/>
          <w:sz w:val="32"/>
          <w:szCs w:val="32"/>
        </w:rPr>
      </w:pPr>
      <w:r w:rsidRPr="00D71809">
        <w:rPr>
          <w:rFonts w:ascii="黑体" w:eastAsia="黑体" w:hAnsi="黑体" w:cs="仿宋_GB2312" w:hint="eastAsia"/>
          <w:kern w:val="0"/>
          <w:sz w:val="32"/>
          <w:szCs w:val="32"/>
        </w:rPr>
        <w:t>第</w:t>
      </w:r>
      <w:r w:rsidR="003E6DA3" w:rsidRPr="00D71809">
        <w:rPr>
          <w:rFonts w:ascii="黑体" w:eastAsia="黑体" w:hAnsi="黑体" w:cs="仿宋_GB2312" w:hint="eastAsia"/>
          <w:kern w:val="0"/>
          <w:sz w:val="32"/>
          <w:szCs w:val="32"/>
        </w:rPr>
        <w:t>六</w:t>
      </w:r>
      <w:r w:rsidRPr="00D71809">
        <w:rPr>
          <w:rFonts w:ascii="黑体" w:eastAsia="黑体" w:hAnsi="黑体" w:cs="仿宋_GB2312" w:hint="eastAsia"/>
          <w:kern w:val="0"/>
          <w:sz w:val="32"/>
          <w:szCs w:val="32"/>
        </w:rPr>
        <w:t>章  法律责任</w:t>
      </w:r>
    </w:p>
    <w:p w14:paraId="1E57D792" w14:textId="5F130CC4" w:rsidR="00E91838" w:rsidRPr="00D71809" w:rsidRDefault="00363062" w:rsidP="00504E54">
      <w:pPr>
        <w:spacing w:line="600" w:lineRule="exact"/>
        <w:ind w:firstLine="645"/>
        <w:rPr>
          <w:rFonts w:ascii="仿宋_GB2312" w:eastAsia="仿宋_GB2312" w:hAnsi="黑体" w:cs="仿宋_GB2312"/>
          <w:kern w:val="0"/>
          <w:sz w:val="32"/>
          <w:szCs w:val="32"/>
        </w:rPr>
      </w:pPr>
      <w:r w:rsidRPr="00D71809">
        <w:rPr>
          <w:rFonts w:ascii="黑体" w:eastAsia="黑体" w:hAnsi="黑体" w:cs="仿宋_GB2312" w:hint="eastAsia"/>
          <w:kern w:val="0"/>
          <w:sz w:val="32"/>
          <w:szCs w:val="32"/>
        </w:rPr>
        <w:t>第</w:t>
      </w:r>
      <w:r w:rsidR="006275BF" w:rsidRPr="00D71809">
        <w:rPr>
          <w:rFonts w:ascii="黑体" w:eastAsia="黑体" w:hAnsi="黑体" w:cs="仿宋_GB2312" w:hint="eastAsia"/>
          <w:kern w:val="0"/>
          <w:sz w:val="32"/>
          <w:szCs w:val="32"/>
        </w:rPr>
        <w:t>五</w:t>
      </w:r>
      <w:r w:rsidRPr="00D71809">
        <w:rPr>
          <w:rFonts w:ascii="黑体" w:eastAsia="黑体" w:hAnsi="黑体" w:cs="仿宋_GB2312" w:hint="eastAsia"/>
          <w:kern w:val="0"/>
          <w:sz w:val="32"/>
          <w:szCs w:val="32"/>
        </w:rPr>
        <w:t xml:space="preserve">十条  </w:t>
      </w:r>
      <w:r w:rsidRPr="00D71809">
        <w:rPr>
          <w:rFonts w:ascii="仿宋_GB2312" w:eastAsia="仿宋_GB2312" w:hAnsi="仿宋_GB2312" w:cs="仿宋_GB2312" w:hint="eastAsia"/>
          <w:kern w:val="0"/>
          <w:sz w:val="32"/>
          <w:szCs w:val="32"/>
        </w:rPr>
        <w:t>医疗机构未经省级以上人民政府</w:t>
      </w:r>
      <w:r w:rsidR="006F3747" w:rsidRPr="00D71809">
        <w:rPr>
          <w:rFonts w:ascii="仿宋_GB2312" w:eastAsia="仿宋_GB2312" w:hAnsi="仿宋_GB2312" w:cs="仿宋_GB2312" w:hint="eastAsia"/>
          <w:kern w:val="0"/>
          <w:sz w:val="32"/>
          <w:szCs w:val="32"/>
        </w:rPr>
        <w:t>卫生主管</w:t>
      </w:r>
      <w:r w:rsidRPr="00D71809">
        <w:rPr>
          <w:rFonts w:ascii="仿宋_GB2312" w:eastAsia="仿宋_GB2312" w:hAnsi="仿宋_GB2312" w:cs="仿宋_GB2312" w:hint="eastAsia"/>
          <w:kern w:val="0"/>
          <w:sz w:val="32"/>
          <w:szCs w:val="32"/>
        </w:rPr>
        <w:t>部门许可</w:t>
      </w:r>
      <w:r w:rsidRPr="00D71809">
        <w:rPr>
          <w:rFonts w:ascii="仿宋_GB2312" w:eastAsia="仿宋_GB2312" w:hAnsi="黑体" w:cs="仿宋_GB2312" w:hint="eastAsia"/>
          <w:kern w:val="0"/>
          <w:sz w:val="32"/>
          <w:szCs w:val="32"/>
        </w:rPr>
        <w:t>开展生物医学新技术临床研究或转化应用的，由</w:t>
      </w:r>
      <w:r w:rsidR="00B91B6C">
        <w:rPr>
          <w:rFonts w:ascii="仿宋_GB2312" w:eastAsia="仿宋_GB2312" w:hAnsi="黑体" w:cs="仿宋_GB2312" w:hint="eastAsia"/>
          <w:kern w:val="0"/>
          <w:sz w:val="32"/>
          <w:szCs w:val="32"/>
        </w:rPr>
        <w:t>县级</w:t>
      </w:r>
      <w:r w:rsidR="00D74AA0" w:rsidRPr="00D71809">
        <w:rPr>
          <w:rFonts w:ascii="仿宋_GB2312" w:eastAsia="仿宋_GB2312" w:hAnsi="黑体" w:cs="仿宋_GB2312" w:hint="eastAsia"/>
          <w:kern w:val="0"/>
          <w:sz w:val="32"/>
          <w:szCs w:val="32"/>
        </w:rPr>
        <w:t>以上</w:t>
      </w:r>
      <w:r w:rsidRPr="00D71809">
        <w:rPr>
          <w:rFonts w:ascii="仿宋_GB2312" w:eastAsia="仿宋_GB2312" w:hAnsi="黑体" w:cs="仿宋_GB2312" w:hint="eastAsia"/>
          <w:kern w:val="0"/>
          <w:sz w:val="32"/>
          <w:szCs w:val="32"/>
        </w:rPr>
        <w:t>人民政府</w:t>
      </w:r>
      <w:r w:rsidR="006F3747" w:rsidRPr="00D71809">
        <w:rPr>
          <w:rFonts w:ascii="仿宋_GB2312" w:eastAsia="仿宋_GB2312" w:hAnsi="黑体" w:cs="仿宋_GB2312" w:hint="eastAsia"/>
          <w:kern w:val="0"/>
          <w:sz w:val="32"/>
          <w:szCs w:val="32"/>
        </w:rPr>
        <w:t>卫生主管</w:t>
      </w:r>
      <w:r w:rsidRPr="00D71809">
        <w:rPr>
          <w:rFonts w:ascii="仿宋_GB2312" w:eastAsia="仿宋_GB2312" w:hAnsi="黑体" w:cs="仿宋_GB2312" w:hint="eastAsia"/>
          <w:kern w:val="0"/>
          <w:sz w:val="32"/>
          <w:szCs w:val="32"/>
        </w:rPr>
        <w:t>部门予以通报批评、警告，并处</w:t>
      </w:r>
      <w:r w:rsidR="00C05259">
        <w:rPr>
          <w:rFonts w:ascii="仿宋_GB2312" w:eastAsia="仿宋_GB2312" w:hAnsi="黑体" w:cs="仿宋_GB2312" w:hint="eastAsia"/>
          <w:kern w:val="0"/>
          <w:sz w:val="32"/>
          <w:szCs w:val="32"/>
        </w:rPr>
        <w:t>5万元以上</w:t>
      </w:r>
      <w:r w:rsidR="00F80115" w:rsidRPr="00D71809">
        <w:rPr>
          <w:rFonts w:ascii="仿宋_GB2312" w:eastAsia="仿宋_GB2312" w:hAnsi="黑体" w:cs="仿宋_GB2312" w:hint="eastAsia"/>
          <w:kern w:val="0"/>
          <w:sz w:val="32"/>
          <w:szCs w:val="32"/>
        </w:rPr>
        <w:t>10</w:t>
      </w:r>
      <w:r w:rsidRPr="00D71809">
        <w:rPr>
          <w:rFonts w:ascii="仿宋_GB2312" w:eastAsia="仿宋_GB2312" w:hAnsi="黑体" w:cs="仿宋_GB2312" w:hint="eastAsia"/>
          <w:kern w:val="0"/>
          <w:sz w:val="32"/>
          <w:szCs w:val="32"/>
        </w:rPr>
        <w:t>万元以下罚款；对机构主要负责人和其他责任人员，依法给予处分。</w:t>
      </w:r>
      <w:r w:rsidRPr="00D71809">
        <w:rPr>
          <w:rFonts w:ascii="仿宋_GB2312" w:eastAsia="仿宋_GB2312" w:hAnsi="Times New Roman" w:cs="仿宋_GB2312" w:hint="eastAsia"/>
          <w:sz w:val="32"/>
          <w:szCs w:val="32"/>
        </w:rPr>
        <w:t>情节较重的，取消相关诊疗科目</w:t>
      </w:r>
      <w:r w:rsidR="00761818" w:rsidRPr="00D71809">
        <w:rPr>
          <w:rFonts w:ascii="仿宋_GB2312" w:eastAsia="仿宋_GB2312" w:hAnsi="Times New Roman" w:cs="仿宋_GB2312" w:hint="eastAsia"/>
          <w:sz w:val="32"/>
          <w:szCs w:val="32"/>
        </w:rPr>
        <w:t>，</w:t>
      </w:r>
      <w:r w:rsidR="00A0323B">
        <w:rPr>
          <w:rFonts w:ascii="仿宋_GB2312" w:eastAsia="仿宋_GB2312" w:hAnsi="Times New Roman" w:cs="仿宋_GB2312" w:hint="eastAsia"/>
          <w:sz w:val="32"/>
          <w:szCs w:val="32"/>
        </w:rPr>
        <w:t>5</w:t>
      </w:r>
      <w:r w:rsidR="008C49DA" w:rsidRPr="00D71809">
        <w:rPr>
          <w:rFonts w:ascii="仿宋_GB2312" w:eastAsia="仿宋_GB2312" w:hAnsi="Times New Roman" w:cs="仿宋_GB2312" w:hint="eastAsia"/>
          <w:sz w:val="32"/>
          <w:szCs w:val="32"/>
        </w:rPr>
        <w:t>年内不得申请该诊疗科目</w:t>
      </w:r>
      <w:r w:rsidRPr="00D71809">
        <w:rPr>
          <w:rFonts w:ascii="仿宋_GB2312" w:eastAsia="仿宋_GB2312" w:hAnsi="Times New Roman" w:cs="仿宋_GB2312" w:hint="eastAsia"/>
          <w:sz w:val="32"/>
          <w:szCs w:val="32"/>
        </w:rPr>
        <w:t>；情节严重的，吊销其《医疗机构执业许可证》。</w:t>
      </w:r>
    </w:p>
    <w:p w14:paraId="2AF5BF2D" w14:textId="0F9A9C8C" w:rsidR="003A2FBD" w:rsidRPr="00D71809" w:rsidRDefault="003A2FBD" w:rsidP="00504E54">
      <w:pPr>
        <w:spacing w:line="600" w:lineRule="exact"/>
        <w:ind w:firstLine="645"/>
        <w:rPr>
          <w:rFonts w:ascii="黑体" w:eastAsia="黑体" w:hAnsi="黑体" w:cs="仿宋_GB2312"/>
          <w:kern w:val="0"/>
          <w:sz w:val="32"/>
          <w:szCs w:val="32"/>
        </w:rPr>
      </w:pPr>
      <w:r w:rsidRPr="00D71809">
        <w:rPr>
          <w:rFonts w:ascii="黑体" w:eastAsia="黑体" w:hAnsi="黑体" w:cs="仿宋_GB2312" w:hint="eastAsia"/>
          <w:kern w:val="0"/>
          <w:sz w:val="32"/>
          <w:szCs w:val="32"/>
        </w:rPr>
        <w:t>第</w:t>
      </w:r>
      <w:r w:rsidR="006275BF" w:rsidRPr="00D71809">
        <w:rPr>
          <w:rFonts w:ascii="黑体" w:eastAsia="黑体" w:hAnsi="黑体" w:cs="仿宋_GB2312" w:hint="eastAsia"/>
          <w:kern w:val="0"/>
          <w:sz w:val="32"/>
          <w:szCs w:val="32"/>
        </w:rPr>
        <w:t>五</w:t>
      </w:r>
      <w:r w:rsidRPr="00D71809">
        <w:rPr>
          <w:rFonts w:ascii="黑体" w:eastAsia="黑体" w:hAnsi="黑体" w:cs="仿宋_GB2312" w:hint="eastAsia"/>
          <w:kern w:val="0"/>
          <w:sz w:val="32"/>
          <w:szCs w:val="32"/>
        </w:rPr>
        <w:t>十</w:t>
      </w:r>
      <w:r w:rsidR="00E024B0">
        <w:rPr>
          <w:rFonts w:ascii="黑体" w:eastAsia="黑体" w:hAnsi="黑体" w:cs="仿宋_GB2312" w:hint="eastAsia"/>
          <w:kern w:val="0"/>
          <w:sz w:val="32"/>
          <w:szCs w:val="32"/>
        </w:rPr>
        <w:t>一</w:t>
      </w:r>
      <w:r w:rsidRPr="00D71809">
        <w:rPr>
          <w:rFonts w:ascii="黑体" w:eastAsia="黑体" w:hAnsi="黑体" w:cs="仿宋_GB2312" w:hint="eastAsia"/>
          <w:kern w:val="0"/>
          <w:sz w:val="32"/>
          <w:szCs w:val="32"/>
        </w:rPr>
        <w:t>条</w:t>
      </w:r>
      <w:r w:rsidR="00F26913" w:rsidRPr="00D71809">
        <w:rPr>
          <w:rFonts w:ascii="黑体" w:eastAsia="黑体" w:hAnsi="黑体" w:cs="仿宋_GB2312" w:hint="eastAsia"/>
          <w:kern w:val="0"/>
          <w:sz w:val="32"/>
          <w:szCs w:val="32"/>
        </w:rPr>
        <w:t xml:space="preserve">  </w:t>
      </w:r>
      <w:r w:rsidRPr="00D71809">
        <w:rPr>
          <w:rFonts w:ascii="仿宋_GB2312" w:eastAsia="仿宋_GB2312" w:hAnsi="仿宋_GB2312" w:cs="仿宋_GB2312" w:hint="eastAsia"/>
          <w:kern w:val="0"/>
          <w:sz w:val="32"/>
          <w:szCs w:val="32"/>
        </w:rPr>
        <w:t>医疗机构未按照审查批准的</w:t>
      </w:r>
      <w:r w:rsidR="00F80115" w:rsidRPr="00D71809">
        <w:rPr>
          <w:rFonts w:ascii="仿宋_GB2312" w:eastAsia="仿宋_GB2312" w:hAnsi="仿宋_GB2312" w:cs="仿宋_GB2312" w:hint="eastAsia"/>
          <w:kern w:val="0"/>
          <w:sz w:val="32"/>
          <w:szCs w:val="32"/>
        </w:rPr>
        <w:t>研究方案</w:t>
      </w:r>
      <w:r w:rsidR="00BC7437" w:rsidRPr="00D71809">
        <w:rPr>
          <w:rFonts w:ascii="仿宋_GB2312" w:eastAsia="仿宋_GB2312" w:hAnsi="仿宋_GB2312" w:cs="仿宋_GB2312" w:hint="eastAsia"/>
          <w:kern w:val="0"/>
          <w:sz w:val="32"/>
          <w:szCs w:val="32"/>
        </w:rPr>
        <w:t>开展临床研究，</w:t>
      </w:r>
      <w:r w:rsidR="00F80115" w:rsidRPr="00D71809">
        <w:rPr>
          <w:rFonts w:ascii="仿宋_GB2312" w:eastAsia="仿宋_GB2312" w:hAnsi="黑体" w:cs="仿宋_GB2312" w:hint="eastAsia"/>
          <w:kern w:val="0"/>
          <w:sz w:val="32"/>
          <w:szCs w:val="32"/>
        </w:rPr>
        <w:t>由</w:t>
      </w:r>
      <w:r w:rsidR="00B91B6C">
        <w:rPr>
          <w:rFonts w:ascii="仿宋_GB2312" w:eastAsia="仿宋_GB2312" w:hAnsi="黑体" w:cs="仿宋_GB2312" w:hint="eastAsia"/>
          <w:kern w:val="0"/>
          <w:sz w:val="32"/>
          <w:szCs w:val="32"/>
        </w:rPr>
        <w:t>县级</w:t>
      </w:r>
      <w:r w:rsidR="00465C27" w:rsidRPr="00D71809">
        <w:rPr>
          <w:rFonts w:ascii="仿宋_GB2312" w:eastAsia="仿宋_GB2312" w:hAnsi="黑体" w:cs="仿宋_GB2312" w:hint="eastAsia"/>
          <w:kern w:val="0"/>
          <w:sz w:val="32"/>
          <w:szCs w:val="32"/>
        </w:rPr>
        <w:t>以上</w:t>
      </w:r>
      <w:r w:rsidR="00F80115" w:rsidRPr="00D71809">
        <w:rPr>
          <w:rFonts w:ascii="仿宋_GB2312" w:eastAsia="仿宋_GB2312" w:hAnsi="黑体" w:cs="仿宋_GB2312" w:hint="eastAsia"/>
          <w:kern w:val="0"/>
          <w:sz w:val="32"/>
          <w:szCs w:val="32"/>
        </w:rPr>
        <w:t>人民政府</w:t>
      </w:r>
      <w:r w:rsidR="006F3747" w:rsidRPr="00D71809">
        <w:rPr>
          <w:rFonts w:ascii="仿宋_GB2312" w:eastAsia="仿宋_GB2312" w:hAnsi="黑体" w:cs="仿宋_GB2312" w:hint="eastAsia"/>
          <w:kern w:val="0"/>
          <w:sz w:val="32"/>
          <w:szCs w:val="32"/>
        </w:rPr>
        <w:t>卫生主</w:t>
      </w:r>
      <w:bookmarkStart w:id="0" w:name="_GoBack"/>
      <w:bookmarkEnd w:id="0"/>
      <w:r w:rsidR="006F3747" w:rsidRPr="00D71809">
        <w:rPr>
          <w:rFonts w:ascii="仿宋_GB2312" w:eastAsia="仿宋_GB2312" w:hAnsi="黑体" w:cs="仿宋_GB2312" w:hint="eastAsia"/>
          <w:kern w:val="0"/>
          <w:sz w:val="32"/>
          <w:szCs w:val="32"/>
        </w:rPr>
        <w:t>管</w:t>
      </w:r>
      <w:r w:rsidR="00F80115" w:rsidRPr="00D71809">
        <w:rPr>
          <w:rFonts w:ascii="仿宋_GB2312" w:eastAsia="仿宋_GB2312" w:hAnsi="黑体" w:cs="仿宋_GB2312" w:hint="eastAsia"/>
          <w:kern w:val="0"/>
          <w:sz w:val="32"/>
          <w:szCs w:val="32"/>
        </w:rPr>
        <w:t>部门责令限期整改；逾期不改正的，由省级人民政府</w:t>
      </w:r>
      <w:r w:rsidR="006F3747" w:rsidRPr="00D71809">
        <w:rPr>
          <w:rFonts w:ascii="仿宋_GB2312" w:eastAsia="仿宋_GB2312" w:hAnsi="黑体" w:cs="仿宋_GB2312" w:hint="eastAsia"/>
          <w:kern w:val="0"/>
          <w:sz w:val="32"/>
          <w:szCs w:val="32"/>
        </w:rPr>
        <w:t>卫生主管</w:t>
      </w:r>
      <w:r w:rsidR="00F80115" w:rsidRPr="00D71809">
        <w:rPr>
          <w:rFonts w:ascii="仿宋_GB2312" w:eastAsia="仿宋_GB2312" w:hAnsi="黑体" w:cs="仿宋_GB2312" w:hint="eastAsia"/>
          <w:kern w:val="0"/>
          <w:sz w:val="32"/>
          <w:szCs w:val="32"/>
        </w:rPr>
        <w:t>部门予以警告，并处</w:t>
      </w:r>
      <w:r w:rsidR="00C05259">
        <w:rPr>
          <w:rFonts w:ascii="仿宋_GB2312" w:eastAsia="仿宋_GB2312" w:hAnsi="黑体" w:cs="仿宋_GB2312" w:hint="eastAsia"/>
          <w:kern w:val="0"/>
          <w:sz w:val="32"/>
          <w:szCs w:val="32"/>
        </w:rPr>
        <w:t>3万元以上</w:t>
      </w:r>
      <w:r w:rsidR="00F80115" w:rsidRPr="00D71809">
        <w:rPr>
          <w:rFonts w:ascii="仿宋_GB2312" w:eastAsia="仿宋_GB2312" w:hAnsi="黑体" w:cs="仿宋_GB2312" w:hint="eastAsia"/>
          <w:kern w:val="0"/>
          <w:sz w:val="32"/>
          <w:szCs w:val="32"/>
        </w:rPr>
        <w:t>5万元以下罚款，</w:t>
      </w:r>
      <w:r w:rsidR="00BC7437" w:rsidRPr="00D71809">
        <w:rPr>
          <w:rFonts w:ascii="仿宋_GB2312" w:eastAsia="仿宋_GB2312" w:hAnsi="仿宋_GB2312" w:cs="仿宋_GB2312" w:hint="eastAsia"/>
          <w:kern w:val="0"/>
          <w:sz w:val="32"/>
          <w:szCs w:val="32"/>
        </w:rPr>
        <w:t>造成严重后果的，</w:t>
      </w:r>
      <w:r w:rsidR="00F80115" w:rsidRPr="00D71809">
        <w:rPr>
          <w:rFonts w:ascii="仿宋_GB2312" w:eastAsia="仿宋_GB2312" w:hAnsi="Times New Roman" w:cs="仿宋_GB2312" w:hint="eastAsia"/>
          <w:sz w:val="32"/>
          <w:szCs w:val="32"/>
        </w:rPr>
        <w:t>取消相关诊疗科目</w:t>
      </w:r>
      <w:r w:rsidR="00A0323B">
        <w:rPr>
          <w:rFonts w:ascii="仿宋_GB2312" w:eastAsia="仿宋_GB2312" w:hAnsi="Times New Roman" w:cs="仿宋_GB2312" w:hint="eastAsia"/>
          <w:sz w:val="32"/>
          <w:szCs w:val="32"/>
        </w:rPr>
        <w:t>，5</w:t>
      </w:r>
      <w:r w:rsidR="00465C27" w:rsidRPr="00D71809">
        <w:rPr>
          <w:rFonts w:ascii="仿宋_GB2312" w:eastAsia="仿宋_GB2312" w:hAnsi="Times New Roman" w:cs="仿宋_GB2312" w:hint="eastAsia"/>
          <w:sz w:val="32"/>
          <w:szCs w:val="32"/>
        </w:rPr>
        <w:t>年内不得申请该诊疗科目</w:t>
      </w:r>
      <w:r w:rsidR="00F80115" w:rsidRPr="00D71809">
        <w:rPr>
          <w:rFonts w:ascii="仿宋_GB2312" w:eastAsia="仿宋_GB2312" w:hAnsi="Times New Roman" w:cs="仿宋_GB2312" w:hint="eastAsia"/>
          <w:sz w:val="32"/>
          <w:szCs w:val="32"/>
        </w:rPr>
        <w:t>。</w:t>
      </w:r>
      <w:r w:rsidR="00AE6E8A" w:rsidRPr="00D71809">
        <w:rPr>
          <w:rFonts w:ascii="仿宋_GB2312" w:eastAsia="仿宋_GB2312" w:hAnsi="Times New Roman" w:cs="仿宋_GB2312" w:hint="eastAsia"/>
          <w:sz w:val="32"/>
          <w:szCs w:val="32"/>
        </w:rPr>
        <w:t>对项目主要负责人，</w:t>
      </w:r>
      <w:r w:rsidR="00AE6E8A" w:rsidRPr="00D71809">
        <w:rPr>
          <w:rFonts w:ascii="仿宋_GB2312" w:eastAsia="仿宋_GB2312" w:hAnsi="黑体" w:cs="仿宋_GB2312" w:hint="eastAsia"/>
          <w:kern w:val="0"/>
          <w:sz w:val="32"/>
          <w:szCs w:val="32"/>
        </w:rPr>
        <w:t>由省级人民政府</w:t>
      </w:r>
      <w:r w:rsidR="006F3747" w:rsidRPr="00D71809">
        <w:rPr>
          <w:rFonts w:ascii="仿宋_GB2312" w:eastAsia="仿宋_GB2312" w:hAnsi="黑体" w:cs="仿宋_GB2312" w:hint="eastAsia"/>
          <w:kern w:val="0"/>
          <w:sz w:val="32"/>
          <w:szCs w:val="32"/>
        </w:rPr>
        <w:t>卫生主管</w:t>
      </w:r>
      <w:r w:rsidR="00AE6E8A" w:rsidRPr="00D71809">
        <w:rPr>
          <w:rFonts w:ascii="仿宋_GB2312" w:eastAsia="仿宋_GB2312" w:hAnsi="黑体" w:cs="仿宋_GB2312" w:hint="eastAsia"/>
          <w:kern w:val="0"/>
          <w:sz w:val="32"/>
          <w:szCs w:val="32"/>
        </w:rPr>
        <w:t>部门予以警告，5年内不得</w:t>
      </w:r>
      <w:r w:rsidR="00D859A6">
        <w:rPr>
          <w:rFonts w:ascii="仿宋_GB2312" w:eastAsia="仿宋_GB2312" w:hAnsi="黑体" w:cs="仿宋_GB2312" w:hint="eastAsia"/>
          <w:kern w:val="0"/>
          <w:sz w:val="32"/>
          <w:szCs w:val="32"/>
        </w:rPr>
        <w:t>从事</w:t>
      </w:r>
      <w:r w:rsidR="00AE6E8A" w:rsidRPr="00D71809">
        <w:rPr>
          <w:rFonts w:ascii="仿宋_GB2312" w:eastAsia="仿宋_GB2312" w:hAnsi="Times New Roman" w:cs="仿宋_GB2312" w:hint="eastAsia"/>
          <w:sz w:val="32"/>
          <w:szCs w:val="32"/>
        </w:rPr>
        <w:t>生物医学新技术</w:t>
      </w:r>
      <w:r w:rsidR="00BF12D2">
        <w:rPr>
          <w:rFonts w:ascii="仿宋_GB2312" w:eastAsia="仿宋_GB2312" w:hAnsi="Times New Roman" w:cs="仿宋_GB2312" w:hint="eastAsia"/>
          <w:sz w:val="32"/>
          <w:szCs w:val="32"/>
        </w:rPr>
        <w:t>临床</w:t>
      </w:r>
      <w:r w:rsidR="00AE6E8A" w:rsidRPr="00D71809">
        <w:rPr>
          <w:rFonts w:ascii="仿宋_GB2312" w:eastAsia="仿宋_GB2312" w:hAnsi="Times New Roman" w:cs="仿宋_GB2312" w:hint="eastAsia"/>
          <w:sz w:val="32"/>
          <w:szCs w:val="32"/>
        </w:rPr>
        <w:t>研究。</w:t>
      </w:r>
    </w:p>
    <w:p w14:paraId="30B3F199" w14:textId="452E7284" w:rsidR="00E91838" w:rsidRPr="00D71809" w:rsidRDefault="00130EB8" w:rsidP="00504E54">
      <w:pPr>
        <w:spacing w:line="600" w:lineRule="exact"/>
        <w:ind w:firstLine="645"/>
        <w:rPr>
          <w:rFonts w:ascii="仿宋_GB2312" w:eastAsia="仿宋_GB2312" w:hAnsi="黑体" w:cs="仿宋_GB2312"/>
          <w:kern w:val="0"/>
          <w:sz w:val="32"/>
          <w:szCs w:val="32"/>
        </w:rPr>
      </w:pPr>
      <w:r w:rsidRPr="00D71809">
        <w:rPr>
          <w:rFonts w:ascii="黑体" w:eastAsia="黑体" w:hAnsi="黑体" w:hint="eastAsia"/>
          <w:kern w:val="0"/>
          <w:sz w:val="32"/>
          <w:szCs w:val="32"/>
        </w:rPr>
        <w:t>第五十</w:t>
      </w:r>
      <w:r w:rsidR="00E024B0">
        <w:rPr>
          <w:rFonts w:ascii="黑体" w:eastAsia="黑体" w:hAnsi="黑体" w:hint="eastAsia"/>
          <w:kern w:val="0"/>
          <w:sz w:val="32"/>
          <w:szCs w:val="32"/>
        </w:rPr>
        <w:t>二</w:t>
      </w:r>
      <w:r w:rsidR="00363062" w:rsidRPr="00D71809">
        <w:rPr>
          <w:rFonts w:ascii="黑体" w:eastAsia="黑体" w:hAnsi="黑体" w:hint="eastAsia"/>
          <w:kern w:val="0"/>
          <w:sz w:val="32"/>
          <w:szCs w:val="32"/>
        </w:rPr>
        <w:t>条</w:t>
      </w:r>
      <w:r w:rsidR="00363062" w:rsidRPr="00D71809">
        <w:rPr>
          <w:rFonts w:ascii="仿宋_GB2312" w:eastAsia="仿宋_GB2312" w:hAnsi="黑体" w:cs="仿宋_GB2312" w:hint="eastAsia"/>
          <w:kern w:val="0"/>
          <w:sz w:val="32"/>
          <w:szCs w:val="32"/>
        </w:rPr>
        <w:t xml:space="preserve">  任何机构和个人未取得</w:t>
      </w:r>
      <w:r w:rsidR="00E33DCB" w:rsidRPr="00D71809">
        <w:rPr>
          <w:rFonts w:ascii="仿宋_GB2312" w:eastAsia="仿宋_GB2312" w:hAnsi="黑体" w:cs="仿宋_GB2312" w:hint="eastAsia"/>
          <w:kern w:val="0"/>
          <w:sz w:val="32"/>
          <w:szCs w:val="32"/>
        </w:rPr>
        <w:t>《医疗机构执业许可证》</w:t>
      </w:r>
      <w:r w:rsidR="00363062" w:rsidRPr="00D71809">
        <w:rPr>
          <w:rFonts w:ascii="仿宋_GB2312" w:eastAsia="仿宋_GB2312" w:hAnsi="黑体" w:cs="仿宋_GB2312" w:hint="eastAsia"/>
          <w:kern w:val="0"/>
          <w:sz w:val="32"/>
          <w:szCs w:val="32"/>
        </w:rPr>
        <w:t>，擅自开展临床研究和转化应用的，由县级以上人民政府</w:t>
      </w:r>
      <w:r w:rsidR="00D35849" w:rsidRPr="00D71809">
        <w:rPr>
          <w:rFonts w:ascii="仿宋_GB2312" w:eastAsia="仿宋_GB2312" w:hAnsi="黑体" w:cs="仿宋_GB2312" w:hint="eastAsia"/>
          <w:kern w:val="0"/>
          <w:sz w:val="32"/>
          <w:szCs w:val="32"/>
        </w:rPr>
        <w:t>市场监管</w:t>
      </w:r>
      <w:r w:rsidR="00363062" w:rsidRPr="00D71809">
        <w:rPr>
          <w:rFonts w:ascii="仿宋_GB2312" w:eastAsia="仿宋_GB2312" w:hAnsi="黑体" w:cs="仿宋_GB2312" w:hint="eastAsia"/>
          <w:kern w:val="0"/>
          <w:sz w:val="32"/>
          <w:szCs w:val="32"/>
        </w:rPr>
        <w:t>部门责令其停止相关活动，取缔非法研究场所，没收相关设备设施、药品、器械等，并可以根据情节处以</w:t>
      </w:r>
      <w:r w:rsidR="00C05259">
        <w:rPr>
          <w:rFonts w:ascii="仿宋_GB2312" w:eastAsia="仿宋_GB2312" w:hAnsi="黑体" w:cs="仿宋_GB2312" w:hint="eastAsia"/>
          <w:kern w:val="0"/>
          <w:sz w:val="32"/>
          <w:szCs w:val="32"/>
        </w:rPr>
        <w:t>5万元以上</w:t>
      </w:r>
      <w:r w:rsidR="00363062" w:rsidRPr="00D71809">
        <w:rPr>
          <w:rFonts w:ascii="仿宋_GB2312" w:eastAsia="仿宋_GB2312" w:hAnsi="黑体" w:cs="仿宋_GB2312" w:hint="eastAsia"/>
          <w:kern w:val="0"/>
          <w:sz w:val="32"/>
          <w:szCs w:val="32"/>
        </w:rPr>
        <w:t>10万元以下的罚款；有违法违规收入的，没收违法违规所得，并处违法违规所得10倍以上20倍以下罚</w:t>
      </w:r>
      <w:r w:rsidR="00363062" w:rsidRPr="00D71809">
        <w:rPr>
          <w:rFonts w:ascii="仿宋_GB2312" w:eastAsia="仿宋_GB2312" w:hAnsi="黑体" w:cs="仿宋_GB2312" w:hint="eastAsia"/>
          <w:kern w:val="0"/>
          <w:sz w:val="32"/>
          <w:szCs w:val="32"/>
        </w:rPr>
        <w:lastRenderedPageBreak/>
        <w:t>款；构成犯罪的，依法追究刑事责任。</w:t>
      </w:r>
    </w:p>
    <w:p w14:paraId="024842AB" w14:textId="5ABB63C3" w:rsidR="00E91838" w:rsidRPr="00D71809" w:rsidRDefault="00363062" w:rsidP="00504E54">
      <w:pPr>
        <w:spacing w:line="600" w:lineRule="exact"/>
        <w:ind w:firstLine="645"/>
        <w:rPr>
          <w:rFonts w:ascii="仿宋_GB2312" w:eastAsia="仿宋_GB2312" w:hAnsi="Times New Roman" w:cs="仿宋_GB2312"/>
          <w:sz w:val="32"/>
          <w:szCs w:val="32"/>
        </w:rPr>
      </w:pPr>
      <w:r w:rsidRPr="00D71809">
        <w:rPr>
          <w:rFonts w:ascii="黑体" w:eastAsia="黑体" w:hAnsi="黑体" w:cs="仿宋_GB2312" w:hint="eastAsia"/>
          <w:sz w:val="32"/>
          <w:szCs w:val="32"/>
        </w:rPr>
        <w:t>第</w:t>
      </w:r>
      <w:r w:rsidR="00130EB8" w:rsidRPr="00D71809">
        <w:rPr>
          <w:rFonts w:ascii="黑体" w:eastAsia="黑体" w:hAnsi="黑体" w:hint="eastAsia"/>
          <w:kern w:val="0"/>
          <w:sz w:val="32"/>
          <w:szCs w:val="32"/>
        </w:rPr>
        <w:t>五十</w:t>
      </w:r>
      <w:r w:rsidR="00E024B0">
        <w:rPr>
          <w:rFonts w:ascii="黑体" w:eastAsia="黑体" w:hAnsi="黑体" w:hint="eastAsia"/>
          <w:kern w:val="0"/>
          <w:sz w:val="32"/>
          <w:szCs w:val="32"/>
        </w:rPr>
        <w:t>三</w:t>
      </w:r>
      <w:r w:rsidRPr="00D71809">
        <w:rPr>
          <w:rFonts w:ascii="黑体" w:eastAsia="黑体" w:hAnsi="黑体" w:cs="仿宋_GB2312" w:hint="eastAsia"/>
          <w:sz w:val="32"/>
          <w:szCs w:val="32"/>
        </w:rPr>
        <w:t>条</w:t>
      </w:r>
      <w:r w:rsidRPr="00D71809">
        <w:rPr>
          <w:rFonts w:ascii="仿宋_GB2312" w:eastAsia="仿宋_GB2312" w:hAnsi="Times New Roman" w:cs="仿宋_GB2312" w:hint="eastAsia"/>
          <w:sz w:val="32"/>
          <w:szCs w:val="32"/>
        </w:rPr>
        <w:t xml:space="preserve">  </w:t>
      </w:r>
      <w:r w:rsidR="00BE1234" w:rsidRPr="00D71809">
        <w:rPr>
          <w:rFonts w:ascii="仿宋_GB2312" w:eastAsia="仿宋_GB2312" w:hAnsi="Times New Roman" w:cs="仿宋_GB2312" w:hint="eastAsia"/>
          <w:sz w:val="32"/>
          <w:szCs w:val="32"/>
        </w:rPr>
        <w:t>医务人员</w:t>
      </w:r>
      <w:r w:rsidRPr="00D71809">
        <w:rPr>
          <w:rFonts w:ascii="仿宋_GB2312" w:eastAsia="仿宋_GB2312" w:hAnsi="Times New Roman" w:cs="仿宋_GB2312" w:hint="eastAsia"/>
          <w:sz w:val="32"/>
          <w:szCs w:val="32"/>
        </w:rPr>
        <w:t>违反本条例规定开展临床研究和转化应用的，由县级以上人民政府</w:t>
      </w:r>
      <w:r w:rsidR="006F3747" w:rsidRPr="00D71809">
        <w:rPr>
          <w:rFonts w:ascii="仿宋_GB2312" w:eastAsia="仿宋_GB2312" w:hAnsi="Times New Roman" w:cs="仿宋_GB2312" w:hint="eastAsia"/>
          <w:sz w:val="32"/>
          <w:szCs w:val="32"/>
        </w:rPr>
        <w:t>卫生主管</w:t>
      </w:r>
      <w:r w:rsidRPr="00D71809">
        <w:rPr>
          <w:rFonts w:ascii="仿宋_GB2312" w:eastAsia="仿宋_GB2312" w:hAnsi="Times New Roman" w:cs="仿宋_GB2312" w:hint="eastAsia"/>
          <w:sz w:val="32"/>
          <w:szCs w:val="32"/>
        </w:rPr>
        <w:t>部门给予警告或者责令暂停</w:t>
      </w:r>
      <w:r w:rsidR="002267B2">
        <w:rPr>
          <w:rFonts w:ascii="仿宋_GB2312" w:eastAsia="仿宋_GB2312" w:hAnsi="Times New Roman" w:cs="仿宋_GB2312" w:hint="eastAsia"/>
          <w:sz w:val="32"/>
          <w:szCs w:val="32"/>
        </w:rPr>
        <w:t>6</w:t>
      </w:r>
      <w:r w:rsidRPr="00D71809">
        <w:rPr>
          <w:rFonts w:ascii="仿宋_GB2312" w:eastAsia="仿宋_GB2312" w:hAnsi="Times New Roman" w:cs="仿宋_GB2312" w:hint="eastAsia"/>
          <w:sz w:val="32"/>
          <w:szCs w:val="32"/>
        </w:rPr>
        <w:t>个月以上</w:t>
      </w:r>
      <w:r w:rsidR="002267B2">
        <w:rPr>
          <w:rFonts w:ascii="仿宋_GB2312" w:eastAsia="仿宋_GB2312" w:hAnsi="Times New Roman" w:cs="仿宋_GB2312" w:hint="eastAsia"/>
          <w:sz w:val="32"/>
          <w:szCs w:val="32"/>
        </w:rPr>
        <w:t>1</w:t>
      </w:r>
      <w:r w:rsidRPr="00D71809">
        <w:rPr>
          <w:rFonts w:ascii="仿宋_GB2312" w:eastAsia="仿宋_GB2312" w:hAnsi="Times New Roman" w:cs="仿宋_GB2312" w:hint="eastAsia"/>
          <w:sz w:val="32"/>
          <w:szCs w:val="32"/>
        </w:rPr>
        <w:t>年以下执业活动；情节严重的，吊销其执业证书</w:t>
      </w:r>
      <w:r w:rsidR="003A2FBD" w:rsidRPr="00D71809">
        <w:rPr>
          <w:rFonts w:ascii="仿宋_GB2312" w:eastAsia="仿宋_GB2312" w:hAnsi="Times New Roman" w:cs="仿宋_GB2312" w:hint="eastAsia"/>
          <w:sz w:val="32"/>
          <w:szCs w:val="32"/>
        </w:rPr>
        <w:t>，终生不得从事生物医学新技术</w:t>
      </w:r>
      <w:r w:rsidR="00BF12D2">
        <w:rPr>
          <w:rFonts w:ascii="仿宋_GB2312" w:eastAsia="仿宋_GB2312" w:hAnsi="Times New Roman" w:cs="仿宋_GB2312" w:hint="eastAsia"/>
          <w:sz w:val="32"/>
          <w:szCs w:val="32"/>
        </w:rPr>
        <w:t>临床</w:t>
      </w:r>
      <w:r w:rsidR="003A2FBD" w:rsidRPr="00D71809">
        <w:rPr>
          <w:rFonts w:ascii="仿宋_GB2312" w:eastAsia="仿宋_GB2312" w:hAnsi="Times New Roman" w:cs="仿宋_GB2312" w:hint="eastAsia"/>
          <w:sz w:val="32"/>
          <w:szCs w:val="32"/>
        </w:rPr>
        <w:t>研究</w:t>
      </w:r>
      <w:r w:rsidRPr="00D71809">
        <w:rPr>
          <w:rFonts w:ascii="仿宋_GB2312" w:eastAsia="仿宋_GB2312" w:hAnsi="Times New Roman" w:cs="仿宋_GB2312" w:hint="eastAsia"/>
          <w:sz w:val="32"/>
          <w:szCs w:val="32"/>
        </w:rPr>
        <w:t>；有违法违规收入的，没收违法违规所得，并处违法违规所得10倍以上20倍以下罚款；构成犯罪的，依法追究刑事责任。</w:t>
      </w:r>
    </w:p>
    <w:p w14:paraId="7AE918A7" w14:textId="412574D9" w:rsidR="00E91838" w:rsidRPr="00D71809" w:rsidRDefault="00363062" w:rsidP="00504E54">
      <w:pPr>
        <w:spacing w:line="600" w:lineRule="exact"/>
        <w:ind w:firstLine="645"/>
        <w:rPr>
          <w:rFonts w:ascii="仿宋_GB2312" w:eastAsia="仿宋_GB2312" w:hAnsi="Times New Roman" w:cs="仿宋_GB2312"/>
          <w:sz w:val="32"/>
          <w:szCs w:val="32"/>
        </w:rPr>
      </w:pPr>
      <w:r w:rsidRPr="00D71809">
        <w:rPr>
          <w:rFonts w:ascii="黑体" w:eastAsia="黑体" w:hAnsi="黑体" w:cs="仿宋_GB2312" w:hint="eastAsia"/>
          <w:sz w:val="32"/>
          <w:szCs w:val="32"/>
        </w:rPr>
        <w:t>第</w:t>
      </w:r>
      <w:r w:rsidR="00C026A1" w:rsidRPr="00D71809">
        <w:rPr>
          <w:rFonts w:ascii="黑体" w:eastAsia="黑体" w:hAnsi="黑体" w:cs="仿宋_GB2312" w:hint="eastAsia"/>
          <w:sz w:val="32"/>
          <w:szCs w:val="32"/>
        </w:rPr>
        <w:t>五</w:t>
      </w:r>
      <w:r w:rsidRPr="00D71809">
        <w:rPr>
          <w:rFonts w:ascii="黑体" w:eastAsia="黑体" w:hAnsi="黑体" w:cs="仿宋_GB2312" w:hint="eastAsia"/>
          <w:sz w:val="32"/>
          <w:szCs w:val="32"/>
        </w:rPr>
        <w:t>十</w:t>
      </w:r>
      <w:r w:rsidR="00E024B0">
        <w:rPr>
          <w:rFonts w:ascii="黑体" w:eastAsia="黑体" w:hAnsi="黑体" w:cs="仿宋_GB2312" w:hint="eastAsia"/>
          <w:sz w:val="32"/>
          <w:szCs w:val="32"/>
        </w:rPr>
        <w:t>四</w:t>
      </w:r>
      <w:r w:rsidRPr="00D71809">
        <w:rPr>
          <w:rFonts w:ascii="黑体" w:eastAsia="黑体" w:hAnsi="黑体" w:cs="仿宋_GB2312" w:hint="eastAsia"/>
          <w:sz w:val="32"/>
          <w:szCs w:val="32"/>
        </w:rPr>
        <w:t>条</w:t>
      </w:r>
      <w:r w:rsidRPr="00D71809">
        <w:rPr>
          <w:rFonts w:ascii="仿宋_GB2312" w:eastAsia="仿宋_GB2312" w:hAnsi="Times New Roman" w:cs="仿宋_GB2312" w:hint="eastAsia"/>
          <w:sz w:val="32"/>
          <w:szCs w:val="32"/>
        </w:rPr>
        <w:t xml:space="preserve">  医疗机构及其医务人员泄露受试者、患者隐私，造成损害的，依法承担侵权责任。</w:t>
      </w:r>
    </w:p>
    <w:p w14:paraId="5B63C4B7" w14:textId="5FDB0C97" w:rsidR="00E91838" w:rsidRPr="00D71809" w:rsidRDefault="00363062" w:rsidP="00504E54">
      <w:pPr>
        <w:spacing w:line="600" w:lineRule="exact"/>
        <w:ind w:firstLine="645"/>
        <w:rPr>
          <w:rFonts w:ascii="仿宋_GB2312" w:eastAsia="仿宋_GB2312" w:hAnsi="仿宋" w:cs="仿宋_GB2312"/>
          <w:sz w:val="32"/>
          <w:szCs w:val="32"/>
        </w:rPr>
      </w:pPr>
      <w:r w:rsidRPr="00D71809">
        <w:rPr>
          <w:rFonts w:ascii="黑体" w:eastAsia="黑体" w:hAnsi="黑体" w:cs="仿宋_GB2312" w:hint="eastAsia"/>
          <w:sz w:val="32"/>
          <w:szCs w:val="32"/>
        </w:rPr>
        <w:t>第五十</w:t>
      </w:r>
      <w:r w:rsidR="00E024B0">
        <w:rPr>
          <w:rFonts w:ascii="黑体" w:eastAsia="黑体" w:hAnsi="黑体" w:cs="仿宋_GB2312" w:hint="eastAsia"/>
          <w:sz w:val="32"/>
          <w:szCs w:val="32"/>
        </w:rPr>
        <w:t>五</w:t>
      </w:r>
      <w:r w:rsidRPr="00D71809">
        <w:rPr>
          <w:rFonts w:ascii="黑体" w:eastAsia="黑体" w:hAnsi="黑体" w:cs="仿宋_GB2312" w:hint="eastAsia"/>
          <w:sz w:val="32"/>
          <w:szCs w:val="32"/>
        </w:rPr>
        <w:t>条</w:t>
      </w:r>
      <w:r w:rsidRPr="00D71809">
        <w:rPr>
          <w:rFonts w:ascii="仿宋_GB2312" w:eastAsia="仿宋_GB2312" w:hAnsi="仿宋" w:cs="仿宋_GB2312" w:hint="eastAsia"/>
          <w:sz w:val="32"/>
          <w:szCs w:val="32"/>
        </w:rPr>
        <w:t xml:space="preserve">  医疗机构在临床研究和（或）转化应用中使用非卫生专业技术人员执行临床研究诊疗行为的，由县级以上人民政府卫生</w:t>
      </w:r>
      <w:r w:rsidR="00F9324E" w:rsidRPr="00D71809">
        <w:rPr>
          <w:rFonts w:ascii="仿宋_GB2312" w:eastAsia="仿宋_GB2312" w:hAnsi="仿宋" w:cs="仿宋_GB2312" w:hint="eastAsia"/>
          <w:sz w:val="32"/>
          <w:szCs w:val="32"/>
        </w:rPr>
        <w:t>主管</w:t>
      </w:r>
      <w:r w:rsidRPr="00D71809">
        <w:rPr>
          <w:rFonts w:ascii="仿宋_GB2312" w:eastAsia="仿宋_GB2312" w:hAnsi="仿宋" w:cs="仿宋_GB2312" w:hint="eastAsia"/>
          <w:sz w:val="32"/>
          <w:szCs w:val="32"/>
        </w:rPr>
        <w:t>部门责令其限期改正，并可以处以</w:t>
      </w:r>
      <w:r w:rsidR="00C05259">
        <w:rPr>
          <w:rFonts w:ascii="仿宋_GB2312" w:eastAsia="仿宋_GB2312" w:hAnsi="仿宋" w:cs="仿宋_GB2312" w:hint="eastAsia"/>
          <w:sz w:val="32"/>
          <w:szCs w:val="32"/>
        </w:rPr>
        <w:t>1万元以上</w:t>
      </w:r>
      <w:r w:rsidRPr="00D71809">
        <w:rPr>
          <w:rFonts w:ascii="仿宋_GB2312" w:eastAsia="仿宋_GB2312" w:hAnsi="仿宋" w:cs="仿宋_GB2312" w:hint="eastAsia"/>
          <w:sz w:val="32"/>
          <w:szCs w:val="32"/>
        </w:rPr>
        <w:t>3万元以下的罚款，情节严重的，吊销其《医疗机构执业许可证》。</w:t>
      </w:r>
    </w:p>
    <w:p w14:paraId="1D7E78AC" w14:textId="2B554CF3" w:rsidR="00E91838" w:rsidRPr="00D71809" w:rsidRDefault="00363062" w:rsidP="00504E54">
      <w:pPr>
        <w:spacing w:line="600" w:lineRule="exact"/>
        <w:ind w:firstLine="645"/>
        <w:rPr>
          <w:rFonts w:ascii="仿宋_GB2312" w:eastAsia="仿宋_GB2312" w:hAnsi="仿宋" w:cs="宋体"/>
          <w:kern w:val="0"/>
          <w:sz w:val="32"/>
          <w:szCs w:val="32"/>
          <w:shd w:val="clear" w:color="080000" w:fill="auto"/>
        </w:rPr>
      </w:pPr>
      <w:r w:rsidRPr="00D71809">
        <w:rPr>
          <w:rFonts w:ascii="黑体" w:eastAsia="黑体" w:hAnsi="黑体" w:hint="eastAsia"/>
          <w:sz w:val="32"/>
          <w:szCs w:val="32"/>
        </w:rPr>
        <w:t>第五十</w:t>
      </w:r>
      <w:r w:rsidR="00E024B0">
        <w:rPr>
          <w:rFonts w:ascii="黑体" w:eastAsia="黑体" w:hAnsi="黑体" w:hint="eastAsia"/>
          <w:sz w:val="32"/>
          <w:szCs w:val="32"/>
        </w:rPr>
        <w:t>六</w:t>
      </w:r>
      <w:r w:rsidRPr="00D71809">
        <w:rPr>
          <w:rFonts w:ascii="黑体" w:eastAsia="黑体" w:hAnsi="黑体" w:hint="eastAsia"/>
          <w:sz w:val="32"/>
          <w:szCs w:val="32"/>
        </w:rPr>
        <w:t>条</w:t>
      </w:r>
      <w:r w:rsidRPr="00D71809">
        <w:rPr>
          <w:rFonts w:ascii="仿宋_GB2312" w:eastAsia="仿宋_GB2312" w:hAnsi="仿宋" w:cs="宋体" w:hint="eastAsia"/>
          <w:kern w:val="0"/>
          <w:sz w:val="32"/>
          <w:szCs w:val="32"/>
        </w:rPr>
        <w:t xml:space="preserve">  医疗机构未按照确定的技术类别进行临床应用的</w:t>
      </w:r>
      <w:r w:rsidR="00C05259">
        <w:rPr>
          <w:rFonts w:ascii="仿宋_GB2312" w:eastAsia="仿宋_GB2312" w:hAnsi="仿宋" w:cs="宋体" w:hint="eastAsia"/>
          <w:kern w:val="0"/>
          <w:sz w:val="32"/>
          <w:szCs w:val="32"/>
        </w:rPr>
        <w:t>，或未按照规定条件和技术规范等要求进行临床应用的，由县级以上人民政府</w:t>
      </w:r>
      <w:r w:rsidRPr="00D71809">
        <w:rPr>
          <w:rFonts w:ascii="仿宋_GB2312" w:eastAsia="仿宋_GB2312" w:hAnsi="仿宋" w:cs="宋体" w:hint="eastAsia"/>
          <w:kern w:val="0"/>
          <w:sz w:val="32"/>
          <w:szCs w:val="32"/>
        </w:rPr>
        <w:t>卫生</w:t>
      </w:r>
      <w:r w:rsidR="00F9324E" w:rsidRPr="00D71809">
        <w:rPr>
          <w:rFonts w:ascii="仿宋_GB2312" w:eastAsia="仿宋_GB2312" w:hAnsi="仿宋" w:cs="宋体" w:hint="eastAsia"/>
          <w:kern w:val="0"/>
          <w:sz w:val="32"/>
          <w:szCs w:val="32"/>
        </w:rPr>
        <w:t>主管</w:t>
      </w:r>
      <w:r w:rsidRPr="00D71809">
        <w:rPr>
          <w:rFonts w:ascii="仿宋_GB2312" w:eastAsia="仿宋_GB2312" w:hAnsi="仿宋" w:cs="宋体" w:hint="eastAsia"/>
          <w:kern w:val="0"/>
          <w:sz w:val="32"/>
          <w:szCs w:val="32"/>
        </w:rPr>
        <w:t>部门依据《医疗机构管理条例》有关规定进行处理；情节严重的，还应当对医疗机构主要负责人和其他直接责任人员依法给予处分；对相关医务人员按照《执业医师法》《护士条例》等法律法规的有关规定进行处理；构成犯罪的，依法追究刑事责任。</w:t>
      </w:r>
    </w:p>
    <w:p w14:paraId="17E8304F" w14:textId="338DBAD3" w:rsidR="00E91838" w:rsidRPr="00D71809" w:rsidRDefault="00363062" w:rsidP="00504E54">
      <w:pPr>
        <w:spacing w:line="600" w:lineRule="exact"/>
        <w:ind w:firstLine="645"/>
        <w:rPr>
          <w:rFonts w:ascii="仿宋_GB2312" w:eastAsia="仿宋_GB2312" w:hAnsi="仿宋" w:cs="仿宋_GB2312"/>
          <w:sz w:val="32"/>
          <w:szCs w:val="32"/>
        </w:rPr>
      </w:pPr>
      <w:r w:rsidRPr="00D71809">
        <w:rPr>
          <w:rFonts w:ascii="黑体" w:eastAsia="黑体" w:hAnsi="黑体" w:hint="eastAsia"/>
          <w:sz w:val="32"/>
          <w:szCs w:val="32"/>
        </w:rPr>
        <w:t>第五十</w:t>
      </w:r>
      <w:r w:rsidR="00E024B0">
        <w:rPr>
          <w:rFonts w:ascii="黑体" w:eastAsia="黑体" w:hAnsi="黑体" w:hint="eastAsia"/>
          <w:sz w:val="32"/>
          <w:szCs w:val="32"/>
        </w:rPr>
        <w:t>七</w:t>
      </w:r>
      <w:r w:rsidRPr="00D71809">
        <w:rPr>
          <w:rFonts w:ascii="黑体" w:eastAsia="黑体" w:hAnsi="黑体" w:hint="eastAsia"/>
          <w:sz w:val="32"/>
          <w:szCs w:val="32"/>
        </w:rPr>
        <w:t>条</w:t>
      </w:r>
      <w:r w:rsidRPr="00D71809">
        <w:rPr>
          <w:rFonts w:ascii="仿宋_GB2312" w:eastAsia="仿宋_GB2312" w:hAnsi="仿宋" w:cs="仿宋_GB2312" w:hint="eastAsia"/>
          <w:sz w:val="32"/>
          <w:szCs w:val="32"/>
        </w:rPr>
        <w:t xml:space="preserve">  在</w:t>
      </w:r>
      <w:r w:rsidR="00BF12D2">
        <w:rPr>
          <w:rFonts w:ascii="仿宋_GB2312" w:eastAsia="仿宋_GB2312" w:hAnsi="仿宋" w:cs="仿宋_GB2312" w:hint="eastAsia"/>
          <w:sz w:val="32"/>
          <w:szCs w:val="32"/>
        </w:rPr>
        <w:t>生物医学新技术</w:t>
      </w:r>
      <w:r w:rsidRPr="00D71809">
        <w:rPr>
          <w:rFonts w:ascii="仿宋_GB2312" w:eastAsia="仿宋_GB2312" w:hAnsi="仿宋" w:cs="仿宋_GB2312" w:hint="eastAsia"/>
          <w:sz w:val="32"/>
          <w:szCs w:val="32"/>
        </w:rPr>
        <w:t>临床应用过程中，使用未经药品监督管理部门批准的药品、医疗器械的，按照《药</w:t>
      </w:r>
      <w:r w:rsidRPr="00D71809">
        <w:rPr>
          <w:rFonts w:ascii="仿宋_GB2312" w:eastAsia="仿宋_GB2312" w:hAnsi="仿宋" w:cs="仿宋_GB2312" w:hint="eastAsia"/>
          <w:sz w:val="32"/>
          <w:szCs w:val="32"/>
        </w:rPr>
        <w:lastRenderedPageBreak/>
        <w:t>品管理法》《医疗器械监督管理条例》有关规定处理。</w:t>
      </w:r>
    </w:p>
    <w:p w14:paraId="419207AA" w14:textId="72D941AC" w:rsidR="00E91838" w:rsidRPr="00D71809" w:rsidRDefault="00363062" w:rsidP="00504E54">
      <w:pPr>
        <w:spacing w:line="600" w:lineRule="exact"/>
        <w:ind w:firstLine="645"/>
        <w:rPr>
          <w:rFonts w:ascii="仿宋_GB2312" w:eastAsia="仿宋_GB2312" w:hAnsi="仿宋" w:cs="仿宋_GB2312"/>
          <w:kern w:val="0"/>
          <w:sz w:val="32"/>
          <w:szCs w:val="32"/>
        </w:rPr>
      </w:pPr>
      <w:r w:rsidRPr="00D71809">
        <w:rPr>
          <w:rFonts w:ascii="黑体" w:eastAsia="黑体" w:hAnsi="黑体" w:hint="eastAsia"/>
          <w:sz w:val="32"/>
          <w:szCs w:val="32"/>
        </w:rPr>
        <w:t>第</w:t>
      </w:r>
      <w:r w:rsidR="002E200A">
        <w:rPr>
          <w:rFonts w:ascii="黑体" w:eastAsia="黑体" w:hAnsi="黑体" w:hint="eastAsia"/>
          <w:sz w:val="32"/>
          <w:szCs w:val="32"/>
        </w:rPr>
        <w:t>五十</w:t>
      </w:r>
      <w:r w:rsidR="00E024B0">
        <w:rPr>
          <w:rFonts w:ascii="黑体" w:eastAsia="黑体" w:hAnsi="黑体" w:hint="eastAsia"/>
          <w:sz w:val="32"/>
          <w:szCs w:val="32"/>
        </w:rPr>
        <w:t>八</w:t>
      </w:r>
      <w:r w:rsidRPr="00D71809">
        <w:rPr>
          <w:rFonts w:ascii="黑体" w:eastAsia="黑体" w:hAnsi="黑体" w:hint="eastAsia"/>
          <w:sz w:val="32"/>
          <w:szCs w:val="32"/>
        </w:rPr>
        <w:t>条</w:t>
      </w:r>
      <w:r w:rsidRPr="00D71809">
        <w:rPr>
          <w:rFonts w:ascii="仿宋_GB2312" w:eastAsia="仿宋_GB2312" w:hAnsi="仿宋" w:cs="仿宋_GB2312" w:hint="eastAsia"/>
          <w:sz w:val="32"/>
          <w:szCs w:val="32"/>
        </w:rPr>
        <w:t xml:space="preserve">  在临床研究中收取费用，或在临床应用中</w:t>
      </w:r>
      <w:r w:rsidRPr="00D71809">
        <w:rPr>
          <w:rFonts w:ascii="仿宋_GB2312" w:eastAsia="仿宋_GB2312" w:hAnsi="仿宋" w:cs="仿宋_GB2312" w:hint="eastAsia"/>
          <w:kern w:val="0"/>
          <w:sz w:val="32"/>
          <w:szCs w:val="32"/>
        </w:rPr>
        <w:t>未经批准收费的，按照《价格法》等有关规定处理。</w:t>
      </w:r>
    </w:p>
    <w:p w14:paraId="293AA787" w14:textId="32CDB93E" w:rsidR="00E91838" w:rsidRPr="00D71809" w:rsidRDefault="00363062" w:rsidP="00504E54">
      <w:pPr>
        <w:spacing w:line="600" w:lineRule="exact"/>
        <w:ind w:firstLine="645"/>
        <w:rPr>
          <w:rFonts w:ascii="仿宋_GB2312" w:eastAsia="仿宋_GB2312" w:hAnsi="仿宋" w:cs="宋体"/>
          <w:kern w:val="0"/>
          <w:sz w:val="32"/>
          <w:szCs w:val="32"/>
          <w:shd w:val="clear" w:color="080000" w:fill="auto"/>
        </w:rPr>
      </w:pPr>
      <w:r w:rsidRPr="00D71809">
        <w:rPr>
          <w:rFonts w:ascii="黑体" w:eastAsia="黑体" w:hAnsi="黑体" w:hint="eastAsia"/>
          <w:sz w:val="32"/>
          <w:szCs w:val="32"/>
        </w:rPr>
        <w:t>第</w:t>
      </w:r>
      <w:r w:rsidR="00E024B0">
        <w:rPr>
          <w:rFonts w:ascii="黑体" w:eastAsia="黑体" w:hAnsi="黑体" w:hint="eastAsia"/>
          <w:sz w:val="32"/>
          <w:szCs w:val="32"/>
        </w:rPr>
        <w:t>五十九</w:t>
      </w:r>
      <w:r w:rsidRPr="00D71809">
        <w:rPr>
          <w:rFonts w:ascii="黑体" w:eastAsia="黑体" w:hAnsi="黑体" w:hint="eastAsia"/>
          <w:sz w:val="32"/>
          <w:szCs w:val="32"/>
        </w:rPr>
        <w:t>条</w:t>
      </w:r>
      <w:r w:rsidRPr="00D71809">
        <w:rPr>
          <w:rFonts w:ascii="仿宋_GB2312" w:eastAsia="仿宋_GB2312" w:hAnsi="仿宋" w:cs="宋体" w:hint="eastAsia"/>
          <w:kern w:val="0"/>
          <w:sz w:val="32"/>
          <w:szCs w:val="32"/>
        </w:rPr>
        <w:t xml:space="preserve">  生物医学新技术相关管理工作人员在工作中</w:t>
      </w:r>
      <w:r w:rsidRPr="00D71809">
        <w:rPr>
          <w:rFonts w:ascii="仿宋_GB2312" w:eastAsia="仿宋_GB2312" w:hAnsi="仿宋" w:cs="宋体" w:hint="eastAsia"/>
          <w:kern w:val="0"/>
          <w:sz w:val="32"/>
          <w:szCs w:val="32"/>
          <w:shd w:val="clear" w:color="070000" w:fill="auto"/>
        </w:rPr>
        <w:t>滥用职权、徇私舞弊、玩忽职守、索贿受贿，构成犯罪的，依法追究刑事责任；尚不构成犯罪的，依法给予处分。</w:t>
      </w:r>
    </w:p>
    <w:p w14:paraId="4A39AAFA" w14:textId="032109EF" w:rsidR="00E91838" w:rsidRPr="00D71809" w:rsidRDefault="00363062" w:rsidP="00504E54">
      <w:pPr>
        <w:spacing w:line="600" w:lineRule="exact"/>
        <w:ind w:firstLine="645"/>
        <w:rPr>
          <w:rFonts w:ascii="仿宋_GB2312" w:eastAsia="仿宋_GB2312" w:hAnsi="仿宋" w:cs="仿宋_GB2312"/>
          <w:sz w:val="32"/>
          <w:szCs w:val="32"/>
        </w:rPr>
      </w:pPr>
      <w:r w:rsidRPr="00D71809">
        <w:rPr>
          <w:rFonts w:ascii="黑体" w:eastAsia="黑体" w:hAnsi="黑体" w:hint="eastAsia"/>
          <w:sz w:val="32"/>
          <w:szCs w:val="32"/>
        </w:rPr>
        <w:t>第</w:t>
      </w:r>
      <w:r w:rsidR="00130EB8" w:rsidRPr="00D71809">
        <w:rPr>
          <w:rFonts w:ascii="黑体" w:eastAsia="黑体" w:hAnsi="黑体" w:hint="eastAsia"/>
          <w:sz w:val="32"/>
          <w:szCs w:val="32"/>
        </w:rPr>
        <w:t>六十</w:t>
      </w:r>
      <w:r w:rsidRPr="00D71809">
        <w:rPr>
          <w:rFonts w:ascii="黑体" w:eastAsia="黑体" w:hAnsi="黑体" w:hint="eastAsia"/>
          <w:sz w:val="32"/>
          <w:szCs w:val="32"/>
        </w:rPr>
        <w:t>条</w:t>
      </w:r>
      <w:r w:rsidRPr="00D71809">
        <w:rPr>
          <w:rFonts w:ascii="仿宋_GB2312" w:eastAsia="仿宋_GB2312" w:hAnsi="仿宋" w:cs="仿宋_GB2312" w:hint="eastAsia"/>
          <w:sz w:val="32"/>
          <w:szCs w:val="32"/>
        </w:rPr>
        <w:t xml:space="preserve">  提供虚假资料或采用其他欺骗手段取得</w:t>
      </w:r>
      <w:r w:rsidR="000D36BD" w:rsidRPr="00D71809">
        <w:rPr>
          <w:rFonts w:ascii="仿宋_GB2312" w:eastAsia="仿宋_GB2312" w:hAnsi="仿宋" w:cs="仿宋_GB2312" w:hint="eastAsia"/>
          <w:sz w:val="32"/>
          <w:szCs w:val="32"/>
        </w:rPr>
        <w:t>医疗机构</w:t>
      </w:r>
      <w:r w:rsidRPr="00D71809">
        <w:rPr>
          <w:rFonts w:ascii="仿宋_GB2312" w:eastAsia="仿宋_GB2312" w:hAnsi="仿宋" w:cs="仿宋_GB2312" w:hint="eastAsia"/>
          <w:sz w:val="32"/>
          <w:szCs w:val="32"/>
        </w:rPr>
        <w:t>许可、临床研究项目许可或转化应用许可的，由省级人民政府</w:t>
      </w:r>
      <w:r w:rsidR="006F3747" w:rsidRPr="00D71809">
        <w:rPr>
          <w:rFonts w:ascii="仿宋_GB2312" w:eastAsia="仿宋_GB2312" w:hAnsi="仿宋" w:cs="仿宋_GB2312" w:hint="eastAsia"/>
          <w:sz w:val="32"/>
          <w:szCs w:val="32"/>
        </w:rPr>
        <w:t>卫生主管</w:t>
      </w:r>
      <w:r w:rsidRPr="00D71809">
        <w:rPr>
          <w:rFonts w:ascii="仿宋_GB2312" w:eastAsia="仿宋_GB2312" w:hAnsi="仿宋" w:cs="仿宋_GB2312" w:hint="eastAsia"/>
          <w:sz w:val="32"/>
          <w:szCs w:val="32"/>
        </w:rPr>
        <w:t>部门撤销已批准的许可，并处5万元以上10万元以下罚款，5年内不受理相关责任人及单位提出的相关申请。</w:t>
      </w:r>
    </w:p>
    <w:p w14:paraId="216116DC" w14:textId="77777777" w:rsidR="00E91838" w:rsidRPr="00D71809" w:rsidRDefault="00E91838" w:rsidP="00504E54">
      <w:pPr>
        <w:spacing w:line="600" w:lineRule="exact"/>
        <w:ind w:firstLine="645"/>
        <w:rPr>
          <w:rFonts w:ascii="仿宋_GB2312" w:eastAsia="仿宋_GB2312" w:hAnsi="仿宋" w:cs="仿宋_GB2312"/>
          <w:sz w:val="32"/>
          <w:szCs w:val="32"/>
        </w:rPr>
      </w:pPr>
    </w:p>
    <w:p w14:paraId="24B6A7D3" w14:textId="092904B8" w:rsidR="00E91838" w:rsidRPr="00D71809" w:rsidRDefault="00363062" w:rsidP="00504E54">
      <w:pPr>
        <w:spacing w:line="600" w:lineRule="exact"/>
        <w:jc w:val="center"/>
        <w:rPr>
          <w:rFonts w:ascii="黑体" w:eastAsia="黑体" w:hAnsi="黑体"/>
          <w:sz w:val="32"/>
          <w:szCs w:val="32"/>
        </w:rPr>
      </w:pPr>
      <w:r w:rsidRPr="00D71809">
        <w:rPr>
          <w:rFonts w:ascii="黑体" w:eastAsia="黑体" w:hAnsi="黑体" w:hint="eastAsia"/>
          <w:sz w:val="32"/>
          <w:szCs w:val="32"/>
        </w:rPr>
        <w:t>第</w:t>
      </w:r>
      <w:r w:rsidR="003E6DA3" w:rsidRPr="00D71809">
        <w:rPr>
          <w:rFonts w:ascii="黑体" w:eastAsia="黑体" w:hAnsi="黑体" w:hint="eastAsia"/>
          <w:sz w:val="32"/>
          <w:szCs w:val="32"/>
        </w:rPr>
        <w:t>七</w:t>
      </w:r>
      <w:r w:rsidRPr="00D71809">
        <w:rPr>
          <w:rFonts w:ascii="黑体" w:eastAsia="黑体" w:hAnsi="黑体" w:hint="eastAsia"/>
          <w:sz w:val="32"/>
          <w:szCs w:val="32"/>
        </w:rPr>
        <w:t>章  附则</w:t>
      </w:r>
    </w:p>
    <w:p w14:paraId="347DD791" w14:textId="3D69F1B8" w:rsidR="00F1364A" w:rsidRDefault="00F1364A" w:rsidP="00504E54">
      <w:pPr>
        <w:spacing w:line="600" w:lineRule="exact"/>
        <w:ind w:firstLineChars="200" w:firstLine="640"/>
        <w:rPr>
          <w:rFonts w:ascii="仿宋_GB2312" w:eastAsia="仿宋_GB2312" w:hAnsi="仿宋" w:cs="仿宋_GB2312"/>
          <w:sz w:val="32"/>
          <w:szCs w:val="32"/>
        </w:rPr>
      </w:pPr>
      <w:r w:rsidRPr="00D71809">
        <w:rPr>
          <w:rFonts w:ascii="黑体" w:eastAsia="黑体" w:hAnsi="黑体" w:cs="仿宋_GB2312" w:hint="eastAsia"/>
          <w:kern w:val="0"/>
          <w:sz w:val="32"/>
          <w:szCs w:val="32"/>
        </w:rPr>
        <w:t>第六十</w:t>
      </w:r>
      <w:r w:rsidR="00E024B0">
        <w:rPr>
          <w:rFonts w:ascii="黑体" w:eastAsia="黑体" w:hAnsi="黑体" w:cs="仿宋_GB2312" w:hint="eastAsia"/>
          <w:kern w:val="0"/>
          <w:sz w:val="32"/>
          <w:szCs w:val="32"/>
        </w:rPr>
        <w:t>一</w:t>
      </w:r>
      <w:r w:rsidRPr="00D71809">
        <w:rPr>
          <w:rFonts w:ascii="黑体" w:eastAsia="黑体" w:hAnsi="黑体" w:cs="仿宋_GB2312" w:hint="eastAsia"/>
          <w:kern w:val="0"/>
          <w:sz w:val="32"/>
          <w:szCs w:val="32"/>
        </w:rPr>
        <w:t>条</w:t>
      </w:r>
      <w:r w:rsidRPr="00D71809">
        <w:rPr>
          <w:rFonts w:ascii="仿宋_GB2312" w:eastAsia="仿宋_GB2312" w:hAnsi="黑体" w:cs="Times New Roman" w:hint="eastAsia"/>
          <w:sz w:val="32"/>
          <w:szCs w:val="32"/>
        </w:rPr>
        <w:t xml:space="preserve">  </w:t>
      </w:r>
      <w:r w:rsidR="00F5677E" w:rsidRPr="00D71809">
        <w:rPr>
          <w:rFonts w:ascii="仿宋_GB2312" w:eastAsia="仿宋_GB2312" w:hAnsi="仿宋" w:cs="仿宋_GB2312" w:hint="eastAsia"/>
          <w:sz w:val="32"/>
          <w:szCs w:val="32"/>
        </w:rPr>
        <w:t>本条例颁布前，已</w:t>
      </w:r>
      <w:r w:rsidR="007A1B32" w:rsidRPr="00D71809">
        <w:rPr>
          <w:rFonts w:ascii="仿宋_GB2312" w:eastAsia="仿宋_GB2312" w:hAnsi="仿宋" w:cs="仿宋_GB2312" w:hint="eastAsia"/>
          <w:sz w:val="32"/>
          <w:szCs w:val="32"/>
        </w:rPr>
        <w:t>在开展</w:t>
      </w:r>
      <w:r w:rsidR="007A1B32" w:rsidRPr="00D71809">
        <w:rPr>
          <w:rFonts w:ascii="仿宋_GB2312" w:eastAsia="仿宋_GB2312" w:hAnsi="仿宋" w:cs="仿宋_GB2312"/>
          <w:sz w:val="32"/>
          <w:szCs w:val="32"/>
        </w:rPr>
        <w:t>生物医学新技术临床研究的</w:t>
      </w:r>
      <w:r w:rsidR="005B51A1" w:rsidRPr="00D71809">
        <w:rPr>
          <w:rFonts w:ascii="仿宋_GB2312" w:eastAsia="仿宋_GB2312" w:hAnsi="仿宋" w:cs="仿宋_GB2312" w:hint="eastAsia"/>
          <w:sz w:val="32"/>
          <w:szCs w:val="32"/>
        </w:rPr>
        <w:t>，</w:t>
      </w:r>
      <w:r w:rsidR="007A1B32" w:rsidRPr="00D71809">
        <w:rPr>
          <w:rFonts w:ascii="仿宋_GB2312" w:eastAsia="仿宋_GB2312" w:hAnsi="仿宋" w:cs="仿宋_GB2312"/>
          <w:sz w:val="32"/>
          <w:szCs w:val="32"/>
        </w:rPr>
        <w:t>应当按照本条例规定在</w:t>
      </w:r>
      <w:r w:rsidR="007A1B32" w:rsidRPr="00D71809">
        <w:rPr>
          <w:rFonts w:ascii="仿宋_GB2312" w:eastAsia="仿宋_GB2312" w:hAnsi="仿宋" w:cs="仿宋_GB2312" w:hint="eastAsia"/>
          <w:sz w:val="32"/>
          <w:szCs w:val="32"/>
        </w:rPr>
        <w:t>6个月内</w:t>
      </w:r>
      <w:r w:rsidR="007A1B32" w:rsidRPr="00D71809">
        <w:rPr>
          <w:rFonts w:ascii="仿宋_GB2312" w:eastAsia="仿宋_GB2312" w:hAnsi="仿宋" w:cs="仿宋_GB2312"/>
          <w:sz w:val="32"/>
          <w:szCs w:val="32"/>
        </w:rPr>
        <w:t>完成</w:t>
      </w:r>
      <w:r w:rsidR="005B51A1" w:rsidRPr="00D71809">
        <w:rPr>
          <w:rFonts w:ascii="仿宋_GB2312" w:eastAsia="仿宋_GB2312" w:hAnsi="仿宋" w:cs="仿宋_GB2312" w:hint="eastAsia"/>
          <w:sz w:val="32"/>
          <w:szCs w:val="32"/>
        </w:rPr>
        <w:t>临床研究项目申请与审查</w:t>
      </w:r>
      <w:r w:rsidRPr="00D71809">
        <w:rPr>
          <w:rFonts w:ascii="仿宋_GB2312" w:eastAsia="仿宋_GB2312" w:hAnsi="仿宋" w:cs="仿宋_GB2312" w:hint="eastAsia"/>
          <w:sz w:val="32"/>
          <w:szCs w:val="32"/>
        </w:rPr>
        <w:t>。</w:t>
      </w:r>
      <w:r w:rsidR="00E922A5" w:rsidRPr="00D71809">
        <w:rPr>
          <w:rFonts w:ascii="仿宋_GB2312" w:eastAsia="仿宋_GB2312" w:hAnsi="仿宋" w:cs="仿宋_GB2312" w:hint="eastAsia"/>
          <w:sz w:val="32"/>
          <w:szCs w:val="32"/>
        </w:rPr>
        <w:t>临床研究机构</w:t>
      </w:r>
      <w:r w:rsidR="005F55AB" w:rsidRPr="00D71809">
        <w:rPr>
          <w:rFonts w:ascii="仿宋_GB2312" w:eastAsia="仿宋_GB2312" w:hAnsi="仿宋" w:cs="仿宋_GB2312" w:hint="eastAsia"/>
          <w:sz w:val="32"/>
          <w:szCs w:val="32"/>
        </w:rPr>
        <w:t>不符合</w:t>
      </w:r>
      <w:r w:rsidR="00BF000D" w:rsidRPr="00D71809">
        <w:rPr>
          <w:rFonts w:ascii="仿宋_GB2312" w:eastAsia="仿宋_GB2312" w:hAnsi="仿宋" w:cs="仿宋_GB2312" w:hint="eastAsia"/>
          <w:sz w:val="32"/>
          <w:szCs w:val="32"/>
        </w:rPr>
        <w:t>第十</w:t>
      </w:r>
      <w:r w:rsidR="00DA40DD" w:rsidRPr="00D71809">
        <w:rPr>
          <w:rFonts w:ascii="仿宋_GB2312" w:eastAsia="仿宋_GB2312" w:hAnsi="仿宋" w:cs="仿宋_GB2312" w:hint="eastAsia"/>
          <w:sz w:val="32"/>
          <w:szCs w:val="32"/>
        </w:rPr>
        <w:t>二</w:t>
      </w:r>
      <w:r w:rsidR="00BF000D" w:rsidRPr="00D71809">
        <w:rPr>
          <w:rFonts w:ascii="仿宋_GB2312" w:eastAsia="仿宋_GB2312" w:hAnsi="仿宋" w:cs="仿宋_GB2312" w:hint="eastAsia"/>
          <w:sz w:val="32"/>
          <w:szCs w:val="32"/>
        </w:rPr>
        <w:t>条规定</w:t>
      </w:r>
      <w:r w:rsidR="00682869" w:rsidRPr="00D71809">
        <w:rPr>
          <w:rFonts w:ascii="仿宋_GB2312" w:eastAsia="仿宋_GB2312" w:hAnsi="仿宋" w:cs="仿宋_GB2312" w:hint="eastAsia"/>
          <w:sz w:val="32"/>
          <w:szCs w:val="32"/>
        </w:rPr>
        <w:t>条件的，经省级</w:t>
      </w:r>
      <w:r w:rsidR="00385CD4" w:rsidRPr="00D71809">
        <w:rPr>
          <w:rFonts w:ascii="仿宋_GB2312" w:eastAsia="仿宋_GB2312" w:hAnsi="仿宋" w:cs="仿宋_GB2312" w:hint="eastAsia"/>
          <w:sz w:val="32"/>
          <w:szCs w:val="32"/>
        </w:rPr>
        <w:t>人民政府卫生主管部门</w:t>
      </w:r>
      <w:r w:rsidR="00AA274D" w:rsidRPr="00D71809">
        <w:rPr>
          <w:rFonts w:ascii="仿宋_GB2312" w:eastAsia="仿宋_GB2312" w:hAnsi="仿宋" w:cs="仿宋_GB2312" w:hint="eastAsia"/>
          <w:sz w:val="32"/>
          <w:szCs w:val="32"/>
        </w:rPr>
        <w:t>学术审查和伦理审查</w:t>
      </w:r>
      <w:r w:rsidR="00E922A5" w:rsidRPr="00D71809">
        <w:rPr>
          <w:rFonts w:ascii="仿宋_GB2312" w:eastAsia="仿宋_GB2312" w:hAnsi="仿宋" w:cs="仿宋_GB2312" w:hint="eastAsia"/>
          <w:sz w:val="32"/>
          <w:szCs w:val="32"/>
        </w:rPr>
        <w:t>通过的，可以按计划完成临床研究，</w:t>
      </w:r>
      <w:r w:rsidR="00AA274D" w:rsidRPr="00D71809">
        <w:rPr>
          <w:rFonts w:ascii="仿宋_GB2312" w:eastAsia="仿宋_GB2312" w:hAnsi="仿宋" w:cs="仿宋_GB2312" w:hint="eastAsia"/>
          <w:sz w:val="32"/>
          <w:szCs w:val="32"/>
        </w:rPr>
        <w:t>但</w:t>
      </w:r>
      <w:r w:rsidR="00E922A5" w:rsidRPr="00D71809">
        <w:rPr>
          <w:rFonts w:ascii="仿宋_GB2312" w:eastAsia="仿宋_GB2312" w:hAnsi="仿宋" w:cs="仿宋_GB2312" w:hint="eastAsia"/>
          <w:sz w:val="32"/>
          <w:szCs w:val="32"/>
        </w:rPr>
        <w:t>不得开展新的临床研究。</w:t>
      </w:r>
    </w:p>
    <w:p w14:paraId="6AED5065" w14:textId="35A36FA3" w:rsidR="00474327" w:rsidRPr="00D71809" w:rsidRDefault="00474327" w:rsidP="00504E54">
      <w:pPr>
        <w:spacing w:line="600" w:lineRule="exact"/>
        <w:ind w:firstLineChars="200" w:firstLine="640"/>
        <w:rPr>
          <w:rFonts w:ascii="仿宋_GB2312" w:eastAsia="仿宋_GB2312" w:hAnsi="仿宋" w:cs="仿宋_GB2312"/>
          <w:sz w:val="32"/>
          <w:szCs w:val="32"/>
        </w:rPr>
      </w:pPr>
      <w:r w:rsidRPr="00387381">
        <w:rPr>
          <w:rFonts w:ascii="黑体" w:eastAsia="黑体" w:hAnsi="黑体" w:cs="仿宋_GB2312" w:hint="eastAsia"/>
          <w:sz w:val="32"/>
          <w:szCs w:val="32"/>
        </w:rPr>
        <w:t>第六十</w:t>
      </w:r>
      <w:r w:rsidR="00E024B0">
        <w:rPr>
          <w:rFonts w:ascii="黑体" w:eastAsia="黑体" w:hAnsi="黑体" w:cs="仿宋_GB2312" w:hint="eastAsia"/>
          <w:sz w:val="32"/>
          <w:szCs w:val="32"/>
        </w:rPr>
        <w:t>二</w:t>
      </w:r>
      <w:r w:rsidRPr="00387381">
        <w:rPr>
          <w:rFonts w:ascii="黑体" w:eastAsia="黑体" w:hAnsi="黑体" w:cs="仿宋_GB2312" w:hint="eastAsia"/>
          <w:sz w:val="32"/>
          <w:szCs w:val="32"/>
        </w:rPr>
        <w:t>条</w:t>
      </w:r>
      <w:r>
        <w:rPr>
          <w:rFonts w:ascii="仿宋_GB2312" w:eastAsia="仿宋_GB2312" w:hAnsi="仿宋" w:cs="仿宋_GB2312" w:hint="eastAsia"/>
          <w:sz w:val="32"/>
          <w:szCs w:val="32"/>
        </w:rPr>
        <w:t xml:space="preserve">  干细胞、体细胞技术临床研究与转化应用</w:t>
      </w:r>
      <w:r w:rsidR="008C4E16">
        <w:rPr>
          <w:rFonts w:ascii="仿宋_GB2312" w:eastAsia="仿宋_GB2312" w:hAnsi="仿宋" w:cs="仿宋_GB2312" w:hint="eastAsia"/>
          <w:sz w:val="32"/>
          <w:szCs w:val="32"/>
        </w:rPr>
        <w:t>监督管理规定</w:t>
      </w:r>
      <w:r>
        <w:rPr>
          <w:rFonts w:ascii="仿宋_GB2312" w:eastAsia="仿宋_GB2312" w:hAnsi="仿宋" w:cs="仿宋_GB2312" w:hint="eastAsia"/>
          <w:sz w:val="32"/>
          <w:szCs w:val="32"/>
        </w:rPr>
        <w:t>由国务院卫生主管部门和国务院药品监管部门</w:t>
      </w:r>
      <w:r w:rsidR="007E7C07">
        <w:rPr>
          <w:rFonts w:ascii="仿宋_GB2312" w:eastAsia="仿宋_GB2312" w:hAnsi="仿宋" w:cs="仿宋_GB2312" w:hint="eastAsia"/>
          <w:sz w:val="32"/>
          <w:szCs w:val="32"/>
        </w:rPr>
        <w:t>另行制定。</w:t>
      </w:r>
    </w:p>
    <w:p w14:paraId="34FE220F" w14:textId="16188BE4" w:rsidR="005B51A1" w:rsidRPr="00D71809" w:rsidRDefault="005B51A1" w:rsidP="00504E54">
      <w:pPr>
        <w:spacing w:line="600" w:lineRule="exact"/>
        <w:ind w:firstLineChars="200" w:firstLine="640"/>
        <w:rPr>
          <w:rFonts w:ascii="仿宋_GB2312" w:eastAsia="仿宋_GB2312" w:hAnsi="仿宋" w:cs="仿宋_GB2312"/>
          <w:sz w:val="32"/>
          <w:szCs w:val="32"/>
        </w:rPr>
      </w:pPr>
      <w:r w:rsidRPr="00D71809">
        <w:rPr>
          <w:rFonts w:ascii="黑体" w:eastAsia="黑体" w:hAnsi="黑体" w:cs="仿宋_GB2312" w:hint="eastAsia"/>
          <w:kern w:val="0"/>
          <w:sz w:val="32"/>
          <w:szCs w:val="32"/>
        </w:rPr>
        <w:t>第六十</w:t>
      </w:r>
      <w:r w:rsidR="00E024B0">
        <w:rPr>
          <w:rFonts w:ascii="黑体" w:eastAsia="黑体" w:hAnsi="黑体" w:cs="仿宋_GB2312" w:hint="eastAsia"/>
          <w:kern w:val="0"/>
          <w:sz w:val="32"/>
          <w:szCs w:val="32"/>
        </w:rPr>
        <w:t>三</w:t>
      </w:r>
      <w:r w:rsidRPr="00D71809">
        <w:rPr>
          <w:rFonts w:ascii="黑体" w:eastAsia="黑体" w:hAnsi="黑体" w:cs="仿宋_GB2312" w:hint="eastAsia"/>
          <w:kern w:val="0"/>
          <w:sz w:val="32"/>
          <w:szCs w:val="32"/>
        </w:rPr>
        <w:t>条</w:t>
      </w:r>
      <w:r w:rsidRPr="00D71809">
        <w:rPr>
          <w:rFonts w:ascii="仿宋_GB2312" w:eastAsia="仿宋_GB2312" w:hAnsi="黑体" w:cs="Times New Roman" w:hint="eastAsia"/>
          <w:sz w:val="32"/>
          <w:szCs w:val="32"/>
        </w:rPr>
        <w:t xml:space="preserve">  </w:t>
      </w:r>
      <w:r w:rsidRPr="00D71809">
        <w:rPr>
          <w:rFonts w:ascii="仿宋_GB2312" w:eastAsia="仿宋_GB2312" w:hAnsi="仿宋" w:cs="仿宋_GB2312" w:hint="eastAsia"/>
          <w:sz w:val="32"/>
          <w:szCs w:val="32"/>
        </w:rPr>
        <w:t>本条例</w:t>
      </w:r>
      <w:r w:rsidRPr="00D71809">
        <w:rPr>
          <w:rFonts w:ascii="仿宋_GB2312" w:eastAsia="仿宋_GB2312" w:hAnsi="仿宋" w:cs="Times New Roman" w:hint="eastAsia"/>
          <w:kern w:val="0"/>
          <w:sz w:val="32"/>
          <w:szCs w:val="32"/>
        </w:rPr>
        <w:t>自  年 月 日</w:t>
      </w:r>
      <w:r w:rsidRPr="00D71809">
        <w:rPr>
          <w:rFonts w:ascii="仿宋_GB2312" w:eastAsia="仿宋_GB2312" w:hAnsi="仿宋" w:cs="仿宋_GB2312" w:hint="eastAsia"/>
          <w:sz w:val="32"/>
          <w:szCs w:val="32"/>
        </w:rPr>
        <w:t>起施行。</w:t>
      </w:r>
    </w:p>
    <w:p w14:paraId="5EED212A" w14:textId="4B9C159F" w:rsidR="00F1364A" w:rsidRPr="00D71809" w:rsidRDefault="00F1364A" w:rsidP="00504E54">
      <w:pPr>
        <w:spacing w:line="600" w:lineRule="exact"/>
        <w:ind w:firstLineChars="200" w:firstLine="640"/>
        <w:rPr>
          <w:rFonts w:ascii="仿宋_GB2312" w:eastAsia="仿宋_GB2312" w:hAnsi="黑体"/>
          <w:sz w:val="32"/>
          <w:szCs w:val="32"/>
        </w:rPr>
      </w:pPr>
    </w:p>
    <w:sectPr w:rsidR="00F1364A" w:rsidRPr="00D71809">
      <w:foot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9D4A12" w14:textId="77777777" w:rsidR="00B7055F" w:rsidRDefault="00B7055F" w:rsidP="00F94F32">
      <w:r>
        <w:separator/>
      </w:r>
    </w:p>
  </w:endnote>
  <w:endnote w:type="continuationSeparator" w:id="0">
    <w:p w14:paraId="4F016694" w14:textId="77777777" w:rsidR="00B7055F" w:rsidRDefault="00B7055F" w:rsidP="00F94F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6610097"/>
      <w:docPartObj>
        <w:docPartGallery w:val="Page Numbers (Bottom of Page)"/>
        <w:docPartUnique/>
      </w:docPartObj>
    </w:sdtPr>
    <w:sdtEndPr/>
    <w:sdtContent>
      <w:p w14:paraId="7B1DDB43" w14:textId="77777777" w:rsidR="004058D5" w:rsidRDefault="004058D5">
        <w:pPr>
          <w:pStyle w:val="a4"/>
          <w:jc w:val="center"/>
        </w:pPr>
        <w:r>
          <w:fldChar w:fldCharType="begin"/>
        </w:r>
        <w:r>
          <w:instrText>PAGE   \* MERGEFORMAT</w:instrText>
        </w:r>
        <w:r>
          <w:fldChar w:fldCharType="separate"/>
        </w:r>
        <w:r w:rsidR="00504E54" w:rsidRPr="00504E54">
          <w:rPr>
            <w:noProof/>
            <w:lang w:val="zh-CN"/>
          </w:rPr>
          <w:t>15</w:t>
        </w:r>
        <w:r>
          <w:fldChar w:fldCharType="end"/>
        </w:r>
      </w:p>
    </w:sdtContent>
  </w:sdt>
  <w:p w14:paraId="43719C77" w14:textId="77777777" w:rsidR="004058D5" w:rsidRDefault="004058D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29AEB6" w14:textId="77777777" w:rsidR="00B7055F" w:rsidRDefault="00B7055F" w:rsidP="00F94F32">
      <w:r>
        <w:separator/>
      </w:r>
    </w:p>
  </w:footnote>
  <w:footnote w:type="continuationSeparator" w:id="0">
    <w:p w14:paraId="1B43D88D" w14:textId="77777777" w:rsidR="00B7055F" w:rsidRDefault="00B7055F" w:rsidP="00F94F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C554F6A"/>
    <w:multiLevelType w:val="singleLevel"/>
    <w:tmpl w:val="5C554F6A"/>
    <w:lvl w:ilvl="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rsids>
    <w:rsidRoot w:val="00B70E85"/>
    <w:rsid w:val="0000080E"/>
    <w:rsid w:val="00001183"/>
    <w:rsid w:val="00001806"/>
    <w:rsid w:val="00002487"/>
    <w:rsid w:val="00003500"/>
    <w:rsid w:val="00006A20"/>
    <w:rsid w:val="00014F8B"/>
    <w:rsid w:val="000159F7"/>
    <w:rsid w:val="000164DA"/>
    <w:rsid w:val="00016AA6"/>
    <w:rsid w:val="00017A4F"/>
    <w:rsid w:val="00021E70"/>
    <w:rsid w:val="00023534"/>
    <w:rsid w:val="000242A6"/>
    <w:rsid w:val="00024BE2"/>
    <w:rsid w:val="00026236"/>
    <w:rsid w:val="000302EB"/>
    <w:rsid w:val="00032824"/>
    <w:rsid w:val="00034DA0"/>
    <w:rsid w:val="00036707"/>
    <w:rsid w:val="00036718"/>
    <w:rsid w:val="00036F11"/>
    <w:rsid w:val="000403EA"/>
    <w:rsid w:val="000413D5"/>
    <w:rsid w:val="000423F4"/>
    <w:rsid w:val="0004292E"/>
    <w:rsid w:val="00042F03"/>
    <w:rsid w:val="000431AB"/>
    <w:rsid w:val="000437AC"/>
    <w:rsid w:val="00043F87"/>
    <w:rsid w:val="00046BA1"/>
    <w:rsid w:val="00046C47"/>
    <w:rsid w:val="00046D6B"/>
    <w:rsid w:val="00050BA0"/>
    <w:rsid w:val="0005249D"/>
    <w:rsid w:val="000536BA"/>
    <w:rsid w:val="000613CA"/>
    <w:rsid w:val="00062926"/>
    <w:rsid w:val="00063CDA"/>
    <w:rsid w:val="000670A9"/>
    <w:rsid w:val="000674BF"/>
    <w:rsid w:val="00067558"/>
    <w:rsid w:val="000702EE"/>
    <w:rsid w:val="00072242"/>
    <w:rsid w:val="00072A02"/>
    <w:rsid w:val="00075D71"/>
    <w:rsid w:val="0007660F"/>
    <w:rsid w:val="000830D7"/>
    <w:rsid w:val="000837F0"/>
    <w:rsid w:val="00085DC5"/>
    <w:rsid w:val="00087186"/>
    <w:rsid w:val="0009376B"/>
    <w:rsid w:val="00093B09"/>
    <w:rsid w:val="00094335"/>
    <w:rsid w:val="0009480E"/>
    <w:rsid w:val="00094891"/>
    <w:rsid w:val="0009507B"/>
    <w:rsid w:val="00096EC9"/>
    <w:rsid w:val="000A111E"/>
    <w:rsid w:val="000A4AEC"/>
    <w:rsid w:val="000A572F"/>
    <w:rsid w:val="000A5F13"/>
    <w:rsid w:val="000A6881"/>
    <w:rsid w:val="000B073A"/>
    <w:rsid w:val="000B1DD9"/>
    <w:rsid w:val="000B1FC3"/>
    <w:rsid w:val="000B5F09"/>
    <w:rsid w:val="000B6F27"/>
    <w:rsid w:val="000B7143"/>
    <w:rsid w:val="000B7AED"/>
    <w:rsid w:val="000C0AC8"/>
    <w:rsid w:val="000C2AD7"/>
    <w:rsid w:val="000C34A6"/>
    <w:rsid w:val="000C5114"/>
    <w:rsid w:val="000C59EA"/>
    <w:rsid w:val="000C6F03"/>
    <w:rsid w:val="000D12C0"/>
    <w:rsid w:val="000D1AB6"/>
    <w:rsid w:val="000D36BD"/>
    <w:rsid w:val="000D3783"/>
    <w:rsid w:val="000D3C32"/>
    <w:rsid w:val="000D4A86"/>
    <w:rsid w:val="000D4E6C"/>
    <w:rsid w:val="000D5B18"/>
    <w:rsid w:val="000D6E72"/>
    <w:rsid w:val="000D6EE2"/>
    <w:rsid w:val="000E0C49"/>
    <w:rsid w:val="000E19B0"/>
    <w:rsid w:val="000E3354"/>
    <w:rsid w:val="000E5EE6"/>
    <w:rsid w:val="000E5FE0"/>
    <w:rsid w:val="000F01D9"/>
    <w:rsid w:val="000F090E"/>
    <w:rsid w:val="000F2CC6"/>
    <w:rsid w:val="000F535C"/>
    <w:rsid w:val="00102687"/>
    <w:rsid w:val="001033A3"/>
    <w:rsid w:val="0010538D"/>
    <w:rsid w:val="00111060"/>
    <w:rsid w:val="001111CB"/>
    <w:rsid w:val="00113671"/>
    <w:rsid w:val="00114713"/>
    <w:rsid w:val="00120437"/>
    <w:rsid w:val="001207FF"/>
    <w:rsid w:val="0012507D"/>
    <w:rsid w:val="00125104"/>
    <w:rsid w:val="0012520A"/>
    <w:rsid w:val="001256D0"/>
    <w:rsid w:val="00125FE9"/>
    <w:rsid w:val="00125FF6"/>
    <w:rsid w:val="00130EB8"/>
    <w:rsid w:val="00132BD1"/>
    <w:rsid w:val="00134415"/>
    <w:rsid w:val="00137E44"/>
    <w:rsid w:val="00142993"/>
    <w:rsid w:val="00143656"/>
    <w:rsid w:val="00143710"/>
    <w:rsid w:val="00146F72"/>
    <w:rsid w:val="001503CC"/>
    <w:rsid w:val="00151602"/>
    <w:rsid w:val="001558C9"/>
    <w:rsid w:val="00155CBF"/>
    <w:rsid w:val="00155D2F"/>
    <w:rsid w:val="00157624"/>
    <w:rsid w:val="00166FD0"/>
    <w:rsid w:val="001677F6"/>
    <w:rsid w:val="00167F6C"/>
    <w:rsid w:val="00171196"/>
    <w:rsid w:val="00171EA6"/>
    <w:rsid w:val="001728B4"/>
    <w:rsid w:val="00174DBF"/>
    <w:rsid w:val="001766A0"/>
    <w:rsid w:val="00176A28"/>
    <w:rsid w:val="00180034"/>
    <w:rsid w:val="00183548"/>
    <w:rsid w:val="00183DE8"/>
    <w:rsid w:val="00190998"/>
    <w:rsid w:val="0019143A"/>
    <w:rsid w:val="00192347"/>
    <w:rsid w:val="0019250A"/>
    <w:rsid w:val="0019326A"/>
    <w:rsid w:val="001933CB"/>
    <w:rsid w:val="00197B36"/>
    <w:rsid w:val="00197C41"/>
    <w:rsid w:val="001A0310"/>
    <w:rsid w:val="001A0B9B"/>
    <w:rsid w:val="001A1B26"/>
    <w:rsid w:val="001A2296"/>
    <w:rsid w:val="001A3FE7"/>
    <w:rsid w:val="001A4333"/>
    <w:rsid w:val="001A5233"/>
    <w:rsid w:val="001A5EB0"/>
    <w:rsid w:val="001A6097"/>
    <w:rsid w:val="001A65AB"/>
    <w:rsid w:val="001A7758"/>
    <w:rsid w:val="001B1314"/>
    <w:rsid w:val="001B221E"/>
    <w:rsid w:val="001B3845"/>
    <w:rsid w:val="001B4497"/>
    <w:rsid w:val="001B49E2"/>
    <w:rsid w:val="001B67B7"/>
    <w:rsid w:val="001B702B"/>
    <w:rsid w:val="001C0F9D"/>
    <w:rsid w:val="001C1120"/>
    <w:rsid w:val="001C1A55"/>
    <w:rsid w:val="001C3EA7"/>
    <w:rsid w:val="001C4048"/>
    <w:rsid w:val="001C5041"/>
    <w:rsid w:val="001D0CD0"/>
    <w:rsid w:val="001D1666"/>
    <w:rsid w:val="001D3062"/>
    <w:rsid w:val="001D33D3"/>
    <w:rsid w:val="001D4A65"/>
    <w:rsid w:val="001E05BF"/>
    <w:rsid w:val="001E222A"/>
    <w:rsid w:val="001E238A"/>
    <w:rsid w:val="001E40B4"/>
    <w:rsid w:val="001E699F"/>
    <w:rsid w:val="001E69FA"/>
    <w:rsid w:val="001E6A9F"/>
    <w:rsid w:val="001E7D41"/>
    <w:rsid w:val="001F0CBD"/>
    <w:rsid w:val="001F2BD3"/>
    <w:rsid w:val="001F663E"/>
    <w:rsid w:val="001F6A13"/>
    <w:rsid w:val="00200B9B"/>
    <w:rsid w:val="00202C6E"/>
    <w:rsid w:val="002047E1"/>
    <w:rsid w:val="00205B87"/>
    <w:rsid w:val="002061F6"/>
    <w:rsid w:val="00212B21"/>
    <w:rsid w:val="0021648C"/>
    <w:rsid w:val="0022063B"/>
    <w:rsid w:val="002209EE"/>
    <w:rsid w:val="00220D9F"/>
    <w:rsid w:val="00221B15"/>
    <w:rsid w:val="002227FE"/>
    <w:rsid w:val="00225A0C"/>
    <w:rsid w:val="002267B2"/>
    <w:rsid w:val="00226AE0"/>
    <w:rsid w:val="00230267"/>
    <w:rsid w:val="00232471"/>
    <w:rsid w:val="002327C1"/>
    <w:rsid w:val="00235B6E"/>
    <w:rsid w:val="002367A7"/>
    <w:rsid w:val="00241AF5"/>
    <w:rsid w:val="00244163"/>
    <w:rsid w:val="00244472"/>
    <w:rsid w:val="00244560"/>
    <w:rsid w:val="00245D6D"/>
    <w:rsid w:val="00251EF1"/>
    <w:rsid w:val="002524E9"/>
    <w:rsid w:val="002545E9"/>
    <w:rsid w:val="0025529F"/>
    <w:rsid w:val="00255E79"/>
    <w:rsid w:val="002602C7"/>
    <w:rsid w:val="00261DBF"/>
    <w:rsid w:val="00262CD0"/>
    <w:rsid w:val="002646AF"/>
    <w:rsid w:val="00264EAE"/>
    <w:rsid w:val="00265873"/>
    <w:rsid w:val="00266ACF"/>
    <w:rsid w:val="00271815"/>
    <w:rsid w:val="00273B07"/>
    <w:rsid w:val="00274267"/>
    <w:rsid w:val="00274740"/>
    <w:rsid w:val="00274F00"/>
    <w:rsid w:val="002768C4"/>
    <w:rsid w:val="0028083A"/>
    <w:rsid w:val="00281E91"/>
    <w:rsid w:val="0028336A"/>
    <w:rsid w:val="00286BCF"/>
    <w:rsid w:val="00286D5F"/>
    <w:rsid w:val="00287920"/>
    <w:rsid w:val="00287EBD"/>
    <w:rsid w:val="00290941"/>
    <w:rsid w:val="00290EA3"/>
    <w:rsid w:val="002913C3"/>
    <w:rsid w:val="002916C2"/>
    <w:rsid w:val="002924E6"/>
    <w:rsid w:val="00292D33"/>
    <w:rsid w:val="002933C2"/>
    <w:rsid w:val="0029389D"/>
    <w:rsid w:val="0029578A"/>
    <w:rsid w:val="002957D7"/>
    <w:rsid w:val="002967E7"/>
    <w:rsid w:val="002A1348"/>
    <w:rsid w:val="002A156E"/>
    <w:rsid w:val="002A285E"/>
    <w:rsid w:val="002A3130"/>
    <w:rsid w:val="002A43FF"/>
    <w:rsid w:val="002A4E1F"/>
    <w:rsid w:val="002A4ED2"/>
    <w:rsid w:val="002A6A47"/>
    <w:rsid w:val="002B1CEB"/>
    <w:rsid w:val="002B2601"/>
    <w:rsid w:val="002B3146"/>
    <w:rsid w:val="002B6982"/>
    <w:rsid w:val="002B7C11"/>
    <w:rsid w:val="002C1E29"/>
    <w:rsid w:val="002C2466"/>
    <w:rsid w:val="002C706F"/>
    <w:rsid w:val="002C7790"/>
    <w:rsid w:val="002D0306"/>
    <w:rsid w:val="002D257B"/>
    <w:rsid w:val="002D4FF3"/>
    <w:rsid w:val="002D5C9B"/>
    <w:rsid w:val="002D6793"/>
    <w:rsid w:val="002E0825"/>
    <w:rsid w:val="002E1F19"/>
    <w:rsid w:val="002E200A"/>
    <w:rsid w:val="002E358E"/>
    <w:rsid w:val="002E411D"/>
    <w:rsid w:val="002E462B"/>
    <w:rsid w:val="002F04C4"/>
    <w:rsid w:val="002F2CF6"/>
    <w:rsid w:val="002F4F85"/>
    <w:rsid w:val="002F60BB"/>
    <w:rsid w:val="002F7B9C"/>
    <w:rsid w:val="0030018D"/>
    <w:rsid w:val="00300349"/>
    <w:rsid w:val="003017DD"/>
    <w:rsid w:val="00301E3C"/>
    <w:rsid w:val="0030267E"/>
    <w:rsid w:val="0030273E"/>
    <w:rsid w:val="00302827"/>
    <w:rsid w:val="00304165"/>
    <w:rsid w:val="0030700E"/>
    <w:rsid w:val="00307B6B"/>
    <w:rsid w:val="0031051D"/>
    <w:rsid w:val="00310F93"/>
    <w:rsid w:val="00311381"/>
    <w:rsid w:val="0031172D"/>
    <w:rsid w:val="00313016"/>
    <w:rsid w:val="003136F3"/>
    <w:rsid w:val="00313AD0"/>
    <w:rsid w:val="003141F6"/>
    <w:rsid w:val="003142B3"/>
    <w:rsid w:val="00315760"/>
    <w:rsid w:val="00317761"/>
    <w:rsid w:val="00321D34"/>
    <w:rsid w:val="0032334D"/>
    <w:rsid w:val="0032412F"/>
    <w:rsid w:val="003249F3"/>
    <w:rsid w:val="00325067"/>
    <w:rsid w:val="00326C37"/>
    <w:rsid w:val="00330466"/>
    <w:rsid w:val="00332B32"/>
    <w:rsid w:val="00332CD9"/>
    <w:rsid w:val="00333F82"/>
    <w:rsid w:val="0033416D"/>
    <w:rsid w:val="0033468C"/>
    <w:rsid w:val="00336856"/>
    <w:rsid w:val="00337079"/>
    <w:rsid w:val="0034571B"/>
    <w:rsid w:val="00347150"/>
    <w:rsid w:val="003527B6"/>
    <w:rsid w:val="00352F0C"/>
    <w:rsid w:val="003533F9"/>
    <w:rsid w:val="00354B7C"/>
    <w:rsid w:val="00355E83"/>
    <w:rsid w:val="00357855"/>
    <w:rsid w:val="003579DB"/>
    <w:rsid w:val="00360748"/>
    <w:rsid w:val="00363062"/>
    <w:rsid w:val="003648E7"/>
    <w:rsid w:val="00367488"/>
    <w:rsid w:val="00371C84"/>
    <w:rsid w:val="00374020"/>
    <w:rsid w:val="00376289"/>
    <w:rsid w:val="00380BD0"/>
    <w:rsid w:val="00381DCE"/>
    <w:rsid w:val="0038237F"/>
    <w:rsid w:val="00382FED"/>
    <w:rsid w:val="003841DD"/>
    <w:rsid w:val="00385AEF"/>
    <w:rsid w:val="00385CD4"/>
    <w:rsid w:val="00387381"/>
    <w:rsid w:val="003901C4"/>
    <w:rsid w:val="00390662"/>
    <w:rsid w:val="00390F45"/>
    <w:rsid w:val="00392762"/>
    <w:rsid w:val="00393007"/>
    <w:rsid w:val="00394DFE"/>
    <w:rsid w:val="00397DB5"/>
    <w:rsid w:val="003A0829"/>
    <w:rsid w:val="003A0FC2"/>
    <w:rsid w:val="003A2FBD"/>
    <w:rsid w:val="003A300B"/>
    <w:rsid w:val="003A5771"/>
    <w:rsid w:val="003A6072"/>
    <w:rsid w:val="003A6946"/>
    <w:rsid w:val="003A7AA2"/>
    <w:rsid w:val="003B5047"/>
    <w:rsid w:val="003B60DA"/>
    <w:rsid w:val="003B6BE8"/>
    <w:rsid w:val="003C11B4"/>
    <w:rsid w:val="003C2AC1"/>
    <w:rsid w:val="003C7C3C"/>
    <w:rsid w:val="003D3AC2"/>
    <w:rsid w:val="003E074C"/>
    <w:rsid w:val="003E27BB"/>
    <w:rsid w:val="003E6DA3"/>
    <w:rsid w:val="003E796C"/>
    <w:rsid w:val="003F1709"/>
    <w:rsid w:val="003F1EC2"/>
    <w:rsid w:val="003F20FC"/>
    <w:rsid w:val="003F3593"/>
    <w:rsid w:val="003F5597"/>
    <w:rsid w:val="003F6CC8"/>
    <w:rsid w:val="003F77C0"/>
    <w:rsid w:val="003F7990"/>
    <w:rsid w:val="003F7C00"/>
    <w:rsid w:val="004058D5"/>
    <w:rsid w:val="00405D93"/>
    <w:rsid w:val="0041114F"/>
    <w:rsid w:val="004112FD"/>
    <w:rsid w:val="004117D9"/>
    <w:rsid w:val="004129B3"/>
    <w:rsid w:val="00414A3B"/>
    <w:rsid w:val="00414A7E"/>
    <w:rsid w:val="004220E8"/>
    <w:rsid w:val="004245A3"/>
    <w:rsid w:val="004356F8"/>
    <w:rsid w:val="004407D0"/>
    <w:rsid w:val="00442187"/>
    <w:rsid w:val="00443CDE"/>
    <w:rsid w:val="0044409F"/>
    <w:rsid w:val="00445380"/>
    <w:rsid w:val="00445CC8"/>
    <w:rsid w:val="004477E8"/>
    <w:rsid w:val="0045263C"/>
    <w:rsid w:val="004537A8"/>
    <w:rsid w:val="00453FAC"/>
    <w:rsid w:val="00454038"/>
    <w:rsid w:val="00454312"/>
    <w:rsid w:val="00456108"/>
    <w:rsid w:val="00461371"/>
    <w:rsid w:val="004623A3"/>
    <w:rsid w:val="004652DB"/>
    <w:rsid w:val="00465C27"/>
    <w:rsid w:val="004727D3"/>
    <w:rsid w:val="004728A3"/>
    <w:rsid w:val="00474005"/>
    <w:rsid w:val="00474327"/>
    <w:rsid w:val="004769FD"/>
    <w:rsid w:val="00476B3A"/>
    <w:rsid w:val="00480BF0"/>
    <w:rsid w:val="00482ABC"/>
    <w:rsid w:val="00482E2B"/>
    <w:rsid w:val="0048754B"/>
    <w:rsid w:val="00487F4E"/>
    <w:rsid w:val="0049092D"/>
    <w:rsid w:val="00492B32"/>
    <w:rsid w:val="00494508"/>
    <w:rsid w:val="00496E36"/>
    <w:rsid w:val="00497140"/>
    <w:rsid w:val="004A0052"/>
    <w:rsid w:val="004A1FD1"/>
    <w:rsid w:val="004A3631"/>
    <w:rsid w:val="004A5F9E"/>
    <w:rsid w:val="004B34D5"/>
    <w:rsid w:val="004B3743"/>
    <w:rsid w:val="004B3C25"/>
    <w:rsid w:val="004B4E91"/>
    <w:rsid w:val="004B7148"/>
    <w:rsid w:val="004B7BEA"/>
    <w:rsid w:val="004C31F7"/>
    <w:rsid w:val="004C36F5"/>
    <w:rsid w:val="004C685A"/>
    <w:rsid w:val="004C7F40"/>
    <w:rsid w:val="004D2BC8"/>
    <w:rsid w:val="004D3EBB"/>
    <w:rsid w:val="004D547B"/>
    <w:rsid w:val="004E078E"/>
    <w:rsid w:val="004E1D73"/>
    <w:rsid w:val="004E44F7"/>
    <w:rsid w:val="004E68D0"/>
    <w:rsid w:val="004E70AD"/>
    <w:rsid w:val="004F03C1"/>
    <w:rsid w:val="004F0B00"/>
    <w:rsid w:val="004F100E"/>
    <w:rsid w:val="004F292C"/>
    <w:rsid w:val="004F308D"/>
    <w:rsid w:val="004F5162"/>
    <w:rsid w:val="004F623E"/>
    <w:rsid w:val="005006C8"/>
    <w:rsid w:val="00501AA4"/>
    <w:rsid w:val="00502147"/>
    <w:rsid w:val="00503400"/>
    <w:rsid w:val="00503714"/>
    <w:rsid w:val="00504E54"/>
    <w:rsid w:val="0050545B"/>
    <w:rsid w:val="00506B34"/>
    <w:rsid w:val="00510F87"/>
    <w:rsid w:val="005143A6"/>
    <w:rsid w:val="00524CC7"/>
    <w:rsid w:val="00524D8C"/>
    <w:rsid w:val="00527367"/>
    <w:rsid w:val="00527450"/>
    <w:rsid w:val="00527FFB"/>
    <w:rsid w:val="005304DC"/>
    <w:rsid w:val="0053357F"/>
    <w:rsid w:val="00534D32"/>
    <w:rsid w:val="00534F5D"/>
    <w:rsid w:val="0053548F"/>
    <w:rsid w:val="00536035"/>
    <w:rsid w:val="00537813"/>
    <w:rsid w:val="0054057C"/>
    <w:rsid w:val="005407D2"/>
    <w:rsid w:val="005408D3"/>
    <w:rsid w:val="005418D3"/>
    <w:rsid w:val="00541E35"/>
    <w:rsid w:val="00542DAB"/>
    <w:rsid w:val="00543D9B"/>
    <w:rsid w:val="00544F37"/>
    <w:rsid w:val="005463D6"/>
    <w:rsid w:val="00546D01"/>
    <w:rsid w:val="00550B10"/>
    <w:rsid w:val="005519D0"/>
    <w:rsid w:val="0055271F"/>
    <w:rsid w:val="005556A0"/>
    <w:rsid w:val="00560AA2"/>
    <w:rsid w:val="00561C67"/>
    <w:rsid w:val="0056596D"/>
    <w:rsid w:val="005667CF"/>
    <w:rsid w:val="00566965"/>
    <w:rsid w:val="00567196"/>
    <w:rsid w:val="00567D51"/>
    <w:rsid w:val="00570AC0"/>
    <w:rsid w:val="00570B47"/>
    <w:rsid w:val="005724B6"/>
    <w:rsid w:val="005731C9"/>
    <w:rsid w:val="0057573F"/>
    <w:rsid w:val="00576478"/>
    <w:rsid w:val="0057740E"/>
    <w:rsid w:val="00577AA7"/>
    <w:rsid w:val="00581C6D"/>
    <w:rsid w:val="00582957"/>
    <w:rsid w:val="00583DEB"/>
    <w:rsid w:val="005845F8"/>
    <w:rsid w:val="00584892"/>
    <w:rsid w:val="00585255"/>
    <w:rsid w:val="0058718D"/>
    <w:rsid w:val="00587D2C"/>
    <w:rsid w:val="00587FD3"/>
    <w:rsid w:val="00590129"/>
    <w:rsid w:val="00596889"/>
    <w:rsid w:val="005A08AA"/>
    <w:rsid w:val="005A0B0D"/>
    <w:rsid w:val="005A153E"/>
    <w:rsid w:val="005A3E46"/>
    <w:rsid w:val="005A3E55"/>
    <w:rsid w:val="005A4051"/>
    <w:rsid w:val="005A4BD1"/>
    <w:rsid w:val="005A5AF2"/>
    <w:rsid w:val="005B0123"/>
    <w:rsid w:val="005B07E9"/>
    <w:rsid w:val="005B4136"/>
    <w:rsid w:val="005B45D8"/>
    <w:rsid w:val="005B51A1"/>
    <w:rsid w:val="005B71B0"/>
    <w:rsid w:val="005C061A"/>
    <w:rsid w:val="005C0B60"/>
    <w:rsid w:val="005C164F"/>
    <w:rsid w:val="005C4DE2"/>
    <w:rsid w:val="005D23DF"/>
    <w:rsid w:val="005D264F"/>
    <w:rsid w:val="005D5679"/>
    <w:rsid w:val="005D6209"/>
    <w:rsid w:val="005E2F1B"/>
    <w:rsid w:val="005E44A9"/>
    <w:rsid w:val="005E45E6"/>
    <w:rsid w:val="005E55CC"/>
    <w:rsid w:val="005E56AA"/>
    <w:rsid w:val="005E5AAD"/>
    <w:rsid w:val="005E5CC2"/>
    <w:rsid w:val="005E7E2C"/>
    <w:rsid w:val="005F37B7"/>
    <w:rsid w:val="005F3CB8"/>
    <w:rsid w:val="005F4A0A"/>
    <w:rsid w:val="005F55AB"/>
    <w:rsid w:val="005F5F68"/>
    <w:rsid w:val="005F66A1"/>
    <w:rsid w:val="006009DC"/>
    <w:rsid w:val="00601CD7"/>
    <w:rsid w:val="0060403C"/>
    <w:rsid w:val="0060523E"/>
    <w:rsid w:val="006062E5"/>
    <w:rsid w:val="00613598"/>
    <w:rsid w:val="00616DB6"/>
    <w:rsid w:val="006275BF"/>
    <w:rsid w:val="006276AD"/>
    <w:rsid w:val="00633098"/>
    <w:rsid w:val="00633156"/>
    <w:rsid w:val="00633C77"/>
    <w:rsid w:val="00633D49"/>
    <w:rsid w:val="0063408A"/>
    <w:rsid w:val="006350A5"/>
    <w:rsid w:val="006352A1"/>
    <w:rsid w:val="00636C1C"/>
    <w:rsid w:val="00637E2C"/>
    <w:rsid w:val="006416A8"/>
    <w:rsid w:val="006421DA"/>
    <w:rsid w:val="00642A87"/>
    <w:rsid w:val="006443BF"/>
    <w:rsid w:val="00647F78"/>
    <w:rsid w:val="006502D0"/>
    <w:rsid w:val="0065274A"/>
    <w:rsid w:val="00655EDF"/>
    <w:rsid w:val="0065688E"/>
    <w:rsid w:val="00657184"/>
    <w:rsid w:val="0066000D"/>
    <w:rsid w:val="00660DCB"/>
    <w:rsid w:val="00662BC4"/>
    <w:rsid w:val="00665FB7"/>
    <w:rsid w:val="006670F2"/>
    <w:rsid w:val="00670812"/>
    <w:rsid w:val="006710EA"/>
    <w:rsid w:val="00671ED6"/>
    <w:rsid w:val="00672654"/>
    <w:rsid w:val="00672754"/>
    <w:rsid w:val="0067499A"/>
    <w:rsid w:val="0067536C"/>
    <w:rsid w:val="00676FCA"/>
    <w:rsid w:val="00680A91"/>
    <w:rsid w:val="006816AF"/>
    <w:rsid w:val="006817CF"/>
    <w:rsid w:val="00682869"/>
    <w:rsid w:val="006828B3"/>
    <w:rsid w:val="00683392"/>
    <w:rsid w:val="0068348A"/>
    <w:rsid w:val="00684EF8"/>
    <w:rsid w:val="00684F8B"/>
    <w:rsid w:val="00686898"/>
    <w:rsid w:val="006927EA"/>
    <w:rsid w:val="006937C6"/>
    <w:rsid w:val="00695928"/>
    <w:rsid w:val="006A19EE"/>
    <w:rsid w:val="006A1ADD"/>
    <w:rsid w:val="006A2792"/>
    <w:rsid w:val="006A4DB0"/>
    <w:rsid w:val="006A5566"/>
    <w:rsid w:val="006A6B70"/>
    <w:rsid w:val="006B0AAD"/>
    <w:rsid w:val="006B0BAD"/>
    <w:rsid w:val="006B2C93"/>
    <w:rsid w:val="006C0589"/>
    <w:rsid w:val="006C0E55"/>
    <w:rsid w:val="006C13D0"/>
    <w:rsid w:val="006C2064"/>
    <w:rsid w:val="006C210C"/>
    <w:rsid w:val="006C67F8"/>
    <w:rsid w:val="006C75BF"/>
    <w:rsid w:val="006D00EA"/>
    <w:rsid w:val="006E0503"/>
    <w:rsid w:val="006E077F"/>
    <w:rsid w:val="006E09AC"/>
    <w:rsid w:val="006E184A"/>
    <w:rsid w:val="006E3F9D"/>
    <w:rsid w:val="006E4C1A"/>
    <w:rsid w:val="006E62BD"/>
    <w:rsid w:val="006E7D5B"/>
    <w:rsid w:val="006F0866"/>
    <w:rsid w:val="006F12E9"/>
    <w:rsid w:val="006F1704"/>
    <w:rsid w:val="006F3747"/>
    <w:rsid w:val="006F405E"/>
    <w:rsid w:val="006F4D54"/>
    <w:rsid w:val="006F64E4"/>
    <w:rsid w:val="006F6FC3"/>
    <w:rsid w:val="006F782C"/>
    <w:rsid w:val="007003C4"/>
    <w:rsid w:val="007008B2"/>
    <w:rsid w:val="00700C75"/>
    <w:rsid w:val="00702C3D"/>
    <w:rsid w:val="00703126"/>
    <w:rsid w:val="00703671"/>
    <w:rsid w:val="00703769"/>
    <w:rsid w:val="007042FE"/>
    <w:rsid w:val="00704B22"/>
    <w:rsid w:val="0070769A"/>
    <w:rsid w:val="0071125F"/>
    <w:rsid w:val="00711ECA"/>
    <w:rsid w:val="00714971"/>
    <w:rsid w:val="0071782D"/>
    <w:rsid w:val="0072020C"/>
    <w:rsid w:val="00721385"/>
    <w:rsid w:val="007229C5"/>
    <w:rsid w:val="0072355F"/>
    <w:rsid w:val="0072494B"/>
    <w:rsid w:val="00725548"/>
    <w:rsid w:val="00726CD7"/>
    <w:rsid w:val="007275F2"/>
    <w:rsid w:val="007276E8"/>
    <w:rsid w:val="00734B67"/>
    <w:rsid w:val="00734D4D"/>
    <w:rsid w:val="0073536A"/>
    <w:rsid w:val="00742539"/>
    <w:rsid w:val="007433E6"/>
    <w:rsid w:val="00743743"/>
    <w:rsid w:val="007449F5"/>
    <w:rsid w:val="007451E5"/>
    <w:rsid w:val="00747676"/>
    <w:rsid w:val="00747EFE"/>
    <w:rsid w:val="007575B6"/>
    <w:rsid w:val="00760FA2"/>
    <w:rsid w:val="00761818"/>
    <w:rsid w:val="00762C3C"/>
    <w:rsid w:val="007644EE"/>
    <w:rsid w:val="007646C9"/>
    <w:rsid w:val="00764FCF"/>
    <w:rsid w:val="00765F4E"/>
    <w:rsid w:val="00766CC7"/>
    <w:rsid w:val="00771EF2"/>
    <w:rsid w:val="00772B58"/>
    <w:rsid w:val="00773516"/>
    <w:rsid w:val="007766A9"/>
    <w:rsid w:val="00781ACE"/>
    <w:rsid w:val="0078297A"/>
    <w:rsid w:val="00783219"/>
    <w:rsid w:val="00783C8F"/>
    <w:rsid w:val="007842CB"/>
    <w:rsid w:val="007874E6"/>
    <w:rsid w:val="00790326"/>
    <w:rsid w:val="00790873"/>
    <w:rsid w:val="00791A43"/>
    <w:rsid w:val="007922CA"/>
    <w:rsid w:val="00793490"/>
    <w:rsid w:val="0079409F"/>
    <w:rsid w:val="00794E44"/>
    <w:rsid w:val="007955F2"/>
    <w:rsid w:val="0079650F"/>
    <w:rsid w:val="0079695A"/>
    <w:rsid w:val="00796ADA"/>
    <w:rsid w:val="00796E20"/>
    <w:rsid w:val="00797937"/>
    <w:rsid w:val="007A1021"/>
    <w:rsid w:val="007A1B32"/>
    <w:rsid w:val="007A2B53"/>
    <w:rsid w:val="007A41E4"/>
    <w:rsid w:val="007A5FE3"/>
    <w:rsid w:val="007A6230"/>
    <w:rsid w:val="007A7012"/>
    <w:rsid w:val="007B0DF1"/>
    <w:rsid w:val="007B1CBA"/>
    <w:rsid w:val="007B1DD5"/>
    <w:rsid w:val="007B399E"/>
    <w:rsid w:val="007B511D"/>
    <w:rsid w:val="007C059A"/>
    <w:rsid w:val="007C0BBA"/>
    <w:rsid w:val="007C2021"/>
    <w:rsid w:val="007C393D"/>
    <w:rsid w:val="007C7AA1"/>
    <w:rsid w:val="007D066A"/>
    <w:rsid w:val="007D1129"/>
    <w:rsid w:val="007D2FB5"/>
    <w:rsid w:val="007D6FD0"/>
    <w:rsid w:val="007D7551"/>
    <w:rsid w:val="007D7B48"/>
    <w:rsid w:val="007E026F"/>
    <w:rsid w:val="007E2190"/>
    <w:rsid w:val="007E7C07"/>
    <w:rsid w:val="007F13C8"/>
    <w:rsid w:val="007F2265"/>
    <w:rsid w:val="007F38FA"/>
    <w:rsid w:val="007F3F28"/>
    <w:rsid w:val="007F4F3F"/>
    <w:rsid w:val="007F77D3"/>
    <w:rsid w:val="007F7E16"/>
    <w:rsid w:val="00801AF2"/>
    <w:rsid w:val="00805809"/>
    <w:rsid w:val="008073F5"/>
    <w:rsid w:val="00810055"/>
    <w:rsid w:val="008114AC"/>
    <w:rsid w:val="008125BF"/>
    <w:rsid w:val="0081473F"/>
    <w:rsid w:val="00814892"/>
    <w:rsid w:val="00815F9D"/>
    <w:rsid w:val="008163D8"/>
    <w:rsid w:val="00817617"/>
    <w:rsid w:val="00817BFC"/>
    <w:rsid w:val="00820A2B"/>
    <w:rsid w:val="0082122F"/>
    <w:rsid w:val="00822FD9"/>
    <w:rsid w:val="00824D83"/>
    <w:rsid w:val="00825274"/>
    <w:rsid w:val="00826026"/>
    <w:rsid w:val="00827F0E"/>
    <w:rsid w:val="00830F83"/>
    <w:rsid w:val="00831480"/>
    <w:rsid w:val="00831801"/>
    <w:rsid w:val="00831EC4"/>
    <w:rsid w:val="0083391E"/>
    <w:rsid w:val="00833B75"/>
    <w:rsid w:val="008360CF"/>
    <w:rsid w:val="00836927"/>
    <w:rsid w:val="00841183"/>
    <w:rsid w:val="0084740C"/>
    <w:rsid w:val="00847CE9"/>
    <w:rsid w:val="008539A6"/>
    <w:rsid w:val="00854ED5"/>
    <w:rsid w:val="00854F92"/>
    <w:rsid w:val="008551A6"/>
    <w:rsid w:val="00856991"/>
    <w:rsid w:val="00856E67"/>
    <w:rsid w:val="0085765F"/>
    <w:rsid w:val="00857B49"/>
    <w:rsid w:val="00861D77"/>
    <w:rsid w:val="00861D8A"/>
    <w:rsid w:val="00862075"/>
    <w:rsid w:val="00862EFF"/>
    <w:rsid w:val="0086433E"/>
    <w:rsid w:val="00865DB7"/>
    <w:rsid w:val="00873197"/>
    <w:rsid w:val="0087460F"/>
    <w:rsid w:val="00874AC6"/>
    <w:rsid w:val="00875996"/>
    <w:rsid w:val="00880B17"/>
    <w:rsid w:val="008821BE"/>
    <w:rsid w:val="00882686"/>
    <w:rsid w:val="0088631E"/>
    <w:rsid w:val="008904BA"/>
    <w:rsid w:val="00891435"/>
    <w:rsid w:val="00891AB7"/>
    <w:rsid w:val="008931CD"/>
    <w:rsid w:val="00895335"/>
    <w:rsid w:val="008961D3"/>
    <w:rsid w:val="008963F9"/>
    <w:rsid w:val="00896E33"/>
    <w:rsid w:val="00896FEC"/>
    <w:rsid w:val="008A0215"/>
    <w:rsid w:val="008A10B4"/>
    <w:rsid w:val="008A2963"/>
    <w:rsid w:val="008A2E57"/>
    <w:rsid w:val="008A30DD"/>
    <w:rsid w:val="008A6D5C"/>
    <w:rsid w:val="008A6EE2"/>
    <w:rsid w:val="008B2B94"/>
    <w:rsid w:val="008B4E98"/>
    <w:rsid w:val="008B6448"/>
    <w:rsid w:val="008C2153"/>
    <w:rsid w:val="008C29AE"/>
    <w:rsid w:val="008C3531"/>
    <w:rsid w:val="008C4305"/>
    <w:rsid w:val="008C439B"/>
    <w:rsid w:val="008C49DA"/>
    <w:rsid w:val="008C4E16"/>
    <w:rsid w:val="008C5129"/>
    <w:rsid w:val="008C6B28"/>
    <w:rsid w:val="008C7270"/>
    <w:rsid w:val="008D0D76"/>
    <w:rsid w:val="008D164F"/>
    <w:rsid w:val="008D1CE3"/>
    <w:rsid w:val="008D2D6F"/>
    <w:rsid w:val="008D637C"/>
    <w:rsid w:val="008D6954"/>
    <w:rsid w:val="008E4537"/>
    <w:rsid w:val="008E47BD"/>
    <w:rsid w:val="008E4925"/>
    <w:rsid w:val="008E6289"/>
    <w:rsid w:val="008E639B"/>
    <w:rsid w:val="008E64A0"/>
    <w:rsid w:val="008F1405"/>
    <w:rsid w:val="008F4DDF"/>
    <w:rsid w:val="008F6AE2"/>
    <w:rsid w:val="008F7731"/>
    <w:rsid w:val="00900F51"/>
    <w:rsid w:val="009068A6"/>
    <w:rsid w:val="00906C56"/>
    <w:rsid w:val="009079DC"/>
    <w:rsid w:val="00910E00"/>
    <w:rsid w:val="00913615"/>
    <w:rsid w:val="009147AA"/>
    <w:rsid w:val="00914CE8"/>
    <w:rsid w:val="009151D4"/>
    <w:rsid w:val="0091656D"/>
    <w:rsid w:val="00916E37"/>
    <w:rsid w:val="00920576"/>
    <w:rsid w:val="00921B8A"/>
    <w:rsid w:val="00923725"/>
    <w:rsid w:val="00925DF5"/>
    <w:rsid w:val="00925E63"/>
    <w:rsid w:val="0092760F"/>
    <w:rsid w:val="009343C5"/>
    <w:rsid w:val="0093458B"/>
    <w:rsid w:val="00935A1E"/>
    <w:rsid w:val="00936192"/>
    <w:rsid w:val="0093675D"/>
    <w:rsid w:val="00936A54"/>
    <w:rsid w:val="00936FC3"/>
    <w:rsid w:val="00937F01"/>
    <w:rsid w:val="0094036F"/>
    <w:rsid w:val="00942588"/>
    <w:rsid w:val="009436B5"/>
    <w:rsid w:val="009452B7"/>
    <w:rsid w:val="00945A06"/>
    <w:rsid w:val="00946004"/>
    <w:rsid w:val="009462B4"/>
    <w:rsid w:val="009475BA"/>
    <w:rsid w:val="00951E21"/>
    <w:rsid w:val="009522C6"/>
    <w:rsid w:val="009529E0"/>
    <w:rsid w:val="00952FDC"/>
    <w:rsid w:val="009540E7"/>
    <w:rsid w:val="0095475E"/>
    <w:rsid w:val="00955C0F"/>
    <w:rsid w:val="0095696A"/>
    <w:rsid w:val="00961E65"/>
    <w:rsid w:val="009623BE"/>
    <w:rsid w:val="00964975"/>
    <w:rsid w:val="00965346"/>
    <w:rsid w:val="00966742"/>
    <w:rsid w:val="00966902"/>
    <w:rsid w:val="00967154"/>
    <w:rsid w:val="00971F66"/>
    <w:rsid w:val="00974655"/>
    <w:rsid w:val="00975913"/>
    <w:rsid w:val="00975D39"/>
    <w:rsid w:val="00980654"/>
    <w:rsid w:val="00980A5E"/>
    <w:rsid w:val="00981E7E"/>
    <w:rsid w:val="00984444"/>
    <w:rsid w:val="00984C8A"/>
    <w:rsid w:val="009864B9"/>
    <w:rsid w:val="00986679"/>
    <w:rsid w:val="009869F9"/>
    <w:rsid w:val="00990B9A"/>
    <w:rsid w:val="009910E5"/>
    <w:rsid w:val="00991DC7"/>
    <w:rsid w:val="00993DE4"/>
    <w:rsid w:val="009957F8"/>
    <w:rsid w:val="009965AE"/>
    <w:rsid w:val="0099721B"/>
    <w:rsid w:val="009A3308"/>
    <w:rsid w:val="009A5511"/>
    <w:rsid w:val="009A60B4"/>
    <w:rsid w:val="009A6BFF"/>
    <w:rsid w:val="009B1872"/>
    <w:rsid w:val="009B2110"/>
    <w:rsid w:val="009B5752"/>
    <w:rsid w:val="009B6870"/>
    <w:rsid w:val="009B75B2"/>
    <w:rsid w:val="009C0247"/>
    <w:rsid w:val="009C1616"/>
    <w:rsid w:val="009C1A23"/>
    <w:rsid w:val="009C2CA9"/>
    <w:rsid w:val="009C328D"/>
    <w:rsid w:val="009C3EAA"/>
    <w:rsid w:val="009C6560"/>
    <w:rsid w:val="009C6950"/>
    <w:rsid w:val="009C7A33"/>
    <w:rsid w:val="009D1305"/>
    <w:rsid w:val="009E0EA8"/>
    <w:rsid w:val="009E2CAC"/>
    <w:rsid w:val="009E6628"/>
    <w:rsid w:val="009F1835"/>
    <w:rsid w:val="009F2334"/>
    <w:rsid w:val="009F383D"/>
    <w:rsid w:val="009F542B"/>
    <w:rsid w:val="009F5FBF"/>
    <w:rsid w:val="009F60FD"/>
    <w:rsid w:val="009F6297"/>
    <w:rsid w:val="009F6AA5"/>
    <w:rsid w:val="009F7448"/>
    <w:rsid w:val="00A012FB"/>
    <w:rsid w:val="00A01E44"/>
    <w:rsid w:val="00A02B3F"/>
    <w:rsid w:val="00A02D17"/>
    <w:rsid w:val="00A0323B"/>
    <w:rsid w:val="00A03B9F"/>
    <w:rsid w:val="00A03EA7"/>
    <w:rsid w:val="00A04DA6"/>
    <w:rsid w:val="00A05EC5"/>
    <w:rsid w:val="00A07CB3"/>
    <w:rsid w:val="00A11922"/>
    <w:rsid w:val="00A11DB8"/>
    <w:rsid w:val="00A12CE1"/>
    <w:rsid w:val="00A14801"/>
    <w:rsid w:val="00A15EC9"/>
    <w:rsid w:val="00A16D23"/>
    <w:rsid w:val="00A16E55"/>
    <w:rsid w:val="00A17803"/>
    <w:rsid w:val="00A2229C"/>
    <w:rsid w:val="00A22805"/>
    <w:rsid w:val="00A229E2"/>
    <w:rsid w:val="00A23091"/>
    <w:rsid w:val="00A23A9F"/>
    <w:rsid w:val="00A24F1C"/>
    <w:rsid w:val="00A25AB6"/>
    <w:rsid w:val="00A25F96"/>
    <w:rsid w:val="00A26FD5"/>
    <w:rsid w:val="00A276A4"/>
    <w:rsid w:val="00A27885"/>
    <w:rsid w:val="00A30D61"/>
    <w:rsid w:val="00A319E1"/>
    <w:rsid w:val="00A335BD"/>
    <w:rsid w:val="00A358D6"/>
    <w:rsid w:val="00A37A01"/>
    <w:rsid w:val="00A43169"/>
    <w:rsid w:val="00A45EA9"/>
    <w:rsid w:val="00A473A3"/>
    <w:rsid w:val="00A537AA"/>
    <w:rsid w:val="00A53C8F"/>
    <w:rsid w:val="00A55912"/>
    <w:rsid w:val="00A55A8D"/>
    <w:rsid w:val="00A55CE2"/>
    <w:rsid w:val="00A56D83"/>
    <w:rsid w:val="00A61CC8"/>
    <w:rsid w:val="00A627EF"/>
    <w:rsid w:val="00A64B2B"/>
    <w:rsid w:val="00A708EF"/>
    <w:rsid w:val="00A70CDC"/>
    <w:rsid w:val="00A72F64"/>
    <w:rsid w:val="00A7440E"/>
    <w:rsid w:val="00A763FA"/>
    <w:rsid w:val="00A82139"/>
    <w:rsid w:val="00A83049"/>
    <w:rsid w:val="00A8426F"/>
    <w:rsid w:val="00A85DF6"/>
    <w:rsid w:val="00A85F37"/>
    <w:rsid w:val="00A870FC"/>
    <w:rsid w:val="00A905EF"/>
    <w:rsid w:val="00A934D2"/>
    <w:rsid w:val="00A94788"/>
    <w:rsid w:val="00A94CEB"/>
    <w:rsid w:val="00A973BF"/>
    <w:rsid w:val="00AA0F29"/>
    <w:rsid w:val="00AA1967"/>
    <w:rsid w:val="00AA274D"/>
    <w:rsid w:val="00AA310B"/>
    <w:rsid w:val="00AA3482"/>
    <w:rsid w:val="00AA3DDA"/>
    <w:rsid w:val="00AA5448"/>
    <w:rsid w:val="00AB1697"/>
    <w:rsid w:val="00AB16AF"/>
    <w:rsid w:val="00AB2139"/>
    <w:rsid w:val="00AB2C70"/>
    <w:rsid w:val="00AB41AD"/>
    <w:rsid w:val="00AB5C51"/>
    <w:rsid w:val="00AB6244"/>
    <w:rsid w:val="00AB7625"/>
    <w:rsid w:val="00AB7F4F"/>
    <w:rsid w:val="00AC3321"/>
    <w:rsid w:val="00AC61EC"/>
    <w:rsid w:val="00AC6CC4"/>
    <w:rsid w:val="00AC7A61"/>
    <w:rsid w:val="00AD0F9F"/>
    <w:rsid w:val="00AD10CA"/>
    <w:rsid w:val="00AD2686"/>
    <w:rsid w:val="00AD2DA4"/>
    <w:rsid w:val="00AD52C9"/>
    <w:rsid w:val="00AD5C62"/>
    <w:rsid w:val="00AE1539"/>
    <w:rsid w:val="00AE2A06"/>
    <w:rsid w:val="00AE39F5"/>
    <w:rsid w:val="00AE3AB8"/>
    <w:rsid w:val="00AE486F"/>
    <w:rsid w:val="00AE6E8A"/>
    <w:rsid w:val="00AF0B45"/>
    <w:rsid w:val="00AF1E3D"/>
    <w:rsid w:val="00AF1F3B"/>
    <w:rsid w:val="00AF5EF2"/>
    <w:rsid w:val="00AF6FF7"/>
    <w:rsid w:val="00B002BC"/>
    <w:rsid w:val="00B0162A"/>
    <w:rsid w:val="00B03A10"/>
    <w:rsid w:val="00B06731"/>
    <w:rsid w:val="00B10EFA"/>
    <w:rsid w:val="00B11439"/>
    <w:rsid w:val="00B11F3C"/>
    <w:rsid w:val="00B12147"/>
    <w:rsid w:val="00B1224D"/>
    <w:rsid w:val="00B131C6"/>
    <w:rsid w:val="00B131D5"/>
    <w:rsid w:val="00B134E3"/>
    <w:rsid w:val="00B17532"/>
    <w:rsid w:val="00B17997"/>
    <w:rsid w:val="00B208F7"/>
    <w:rsid w:val="00B2158C"/>
    <w:rsid w:val="00B21731"/>
    <w:rsid w:val="00B21B49"/>
    <w:rsid w:val="00B24DF7"/>
    <w:rsid w:val="00B26A28"/>
    <w:rsid w:val="00B2798B"/>
    <w:rsid w:val="00B33546"/>
    <w:rsid w:val="00B337CA"/>
    <w:rsid w:val="00B353D8"/>
    <w:rsid w:val="00B36FD4"/>
    <w:rsid w:val="00B41B4B"/>
    <w:rsid w:val="00B42CEC"/>
    <w:rsid w:val="00B43F31"/>
    <w:rsid w:val="00B465B1"/>
    <w:rsid w:val="00B525B6"/>
    <w:rsid w:val="00B531A8"/>
    <w:rsid w:val="00B54EEE"/>
    <w:rsid w:val="00B5584D"/>
    <w:rsid w:val="00B5665D"/>
    <w:rsid w:val="00B617CE"/>
    <w:rsid w:val="00B65BD1"/>
    <w:rsid w:val="00B65DD6"/>
    <w:rsid w:val="00B65F75"/>
    <w:rsid w:val="00B7055F"/>
    <w:rsid w:val="00B70E85"/>
    <w:rsid w:val="00B721CB"/>
    <w:rsid w:val="00B7405C"/>
    <w:rsid w:val="00B7519D"/>
    <w:rsid w:val="00B75536"/>
    <w:rsid w:val="00B761CA"/>
    <w:rsid w:val="00B76AC4"/>
    <w:rsid w:val="00B80246"/>
    <w:rsid w:val="00B8088B"/>
    <w:rsid w:val="00B80C17"/>
    <w:rsid w:val="00B81A35"/>
    <w:rsid w:val="00B855D7"/>
    <w:rsid w:val="00B85B96"/>
    <w:rsid w:val="00B86838"/>
    <w:rsid w:val="00B91B6C"/>
    <w:rsid w:val="00B92005"/>
    <w:rsid w:val="00B9294A"/>
    <w:rsid w:val="00B92FB9"/>
    <w:rsid w:val="00B93EA9"/>
    <w:rsid w:val="00B957B8"/>
    <w:rsid w:val="00B95C31"/>
    <w:rsid w:val="00B95EBC"/>
    <w:rsid w:val="00B971E9"/>
    <w:rsid w:val="00B973ED"/>
    <w:rsid w:val="00BA2873"/>
    <w:rsid w:val="00BA4377"/>
    <w:rsid w:val="00BA58B3"/>
    <w:rsid w:val="00BB0D35"/>
    <w:rsid w:val="00BB4BF9"/>
    <w:rsid w:val="00BB5DD1"/>
    <w:rsid w:val="00BB6746"/>
    <w:rsid w:val="00BB7D27"/>
    <w:rsid w:val="00BC0C23"/>
    <w:rsid w:val="00BC1CB3"/>
    <w:rsid w:val="00BC2EF1"/>
    <w:rsid w:val="00BC7437"/>
    <w:rsid w:val="00BD21BF"/>
    <w:rsid w:val="00BD3F94"/>
    <w:rsid w:val="00BD67DF"/>
    <w:rsid w:val="00BD6ED6"/>
    <w:rsid w:val="00BE0945"/>
    <w:rsid w:val="00BE1234"/>
    <w:rsid w:val="00BE3AA6"/>
    <w:rsid w:val="00BE5210"/>
    <w:rsid w:val="00BE7FBC"/>
    <w:rsid w:val="00BF000D"/>
    <w:rsid w:val="00BF12D2"/>
    <w:rsid w:val="00BF1795"/>
    <w:rsid w:val="00BF257F"/>
    <w:rsid w:val="00BF29DF"/>
    <w:rsid w:val="00BF376C"/>
    <w:rsid w:val="00BF4249"/>
    <w:rsid w:val="00BF4A37"/>
    <w:rsid w:val="00BF5D27"/>
    <w:rsid w:val="00BF6CCE"/>
    <w:rsid w:val="00BF72B8"/>
    <w:rsid w:val="00BF7B13"/>
    <w:rsid w:val="00C02388"/>
    <w:rsid w:val="00C02678"/>
    <w:rsid w:val="00C026A1"/>
    <w:rsid w:val="00C03E64"/>
    <w:rsid w:val="00C03E98"/>
    <w:rsid w:val="00C05259"/>
    <w:rsid w:val="00C06CF6"/>
    <w:rsid w:val="00C070CF"/>
    <w:rsid w:val="00C07D41"/>
    <w:rsid w:val="00C10BFE"/>
    <w:rsid w:val="00C10D07"/>
    <w:rsid w:val="00C11A02"/>
    <w:rsid w:val="00C11D81"/>
    <w:rsid w:val="00C15F7D"/>
    <w:rsid w:val="00C241EC"/>
    <w:rsid w:val="00C24C15"/>
    <w:rsid w:val="00C31303"/>
    <w:rsid w:val="00C31D0E"/>
    <w:rsid w:val="00C338B2"/>
    <w:rsid w:val="00C34C38"/>
    <w:rsid w:val="00C3572F"/>
    <w:rsid w:val="00C438B7"/>
    <w:rsid w:val="00C465B1"/>
    <w:rsid w:val="00C466CB"/>
    <w:rsid w:val="00C4705D"/>
    <w:rsid w:val="00C50C4E"/>
    <w:rsid w:val="00C53198"/>
    <w:rsid w:val="00C53E70"/>
    <w:rsid w:val="00C54B7D"/>
    <w:rsid w:val="00C55518"/>
    <w:rsid w:val="00C57034"/>
    <w:rsid w:val="00C629F6"/>
    <w:rsid w:val="00C654F9"/>
    <w:rsid w:val="00C65A44"/>
    <w:rsid w:val="00C7050B"/>
    <w:rsid w:val="00C711BB"/>
    <w:rsid w:val="00C714A7"/>
    <w:rsid w:val="00C75024"/>
    <w:rsid w:val="00C75DF0"/>
    <w:rsid w:val="00C75E10"/>
    <w:rsid w:val="00C77256"/>
    <w:rsid w:val="00C812AF"/>
    <w:rsid w:val="00C8182E"/>
    <w:rsid w:val="00C81BDD"/>
    <w:rsid w:val="00C8283E"/>
    <w:rsid w:val="00C82F42"/>
    <w:rsid w:val="00C84608"/>
    <w:rsid w:val="00C86378"/>
    <w:rsid w:val="00C866EE"/>
    <w:rsid w:val="00C86B97"/>
    <w:rsid w:val="00C901BD"/>
    <w:rsid w:val="00C90AB4"/>
    <w:rsid w:val="00C93475"/>
    <w:rsid w:val="00C93A49"/>
    <w:rsid w:val="00C9415D"/>
    <w:rsid w:val="00C949FF"/>
    <w:rsid w:val="00C957BE"/>
    <w:rsid w:val="00C96629"/>
    <w:rsid w:val="00C97E50"/>
    <w:rsid w:val="00CA54E2"/>
    <w:rsid w:val="00CA6728"/>
    <w:rsid w:val="00CA6CDD"/>
    <w:rsid w:val="00CC4468"/>
    <w:rsid w:val="00CC4BC6"/>
    <w:rsid w:val="00CC4D45"/>
    <w:rsid w:val="00CC561A"/>
    <w:rsid w:val="00CC7C24"/>
    <w:rsid w:val="00CD7211"/>
    <w:rsid w:val="00CD7E42"/>
    <w:rsid w:val="00CE2139"/>
    <w:rsid w:val="00CE2A59"/>
    <w:rsid w:val="00CE2FBF"/>
    <w:rsid w:val="00CE36FC"/>
    <w:rsid w:val="00CE40A3"/>
    <w:rsid w:val="00CE57F5"/>
    <w:rsid w:val="00CE64C2"/>
    <w:rsid w:val="00CE699C"/>
    <w:rsid w:val="00CF05BD"/>
    <w:rsid w:val="00CF47FA"/>
    <w:rsid w:val="00CF5A79"/>
    <w:rsid w:val="00CF5BC3"/>
    <w:rsid w:val="00CF789F"/>
    <w:rsid w:val="00CF7EEE"/>
    <w:rsid w:val="00D01178"/>
    <w:rsid w:val="00D01E2F"/>
    <w:rsid w:val="00D04CF5"/>
    <w:rsid w:val="00D10755"/>
    <w:rsid w:val="00D1225D"/>
    <w:rsid w:val="00D12B47"/>
    <w:rsid w:val="00D12DE2"/>
    <w:rsid w:val="00D14B5C"/>
    <w:rsid w:val="00D14DE0"/>
    <w:rsid w:val="00D1509E"/>
    <w:rsid w:val="00D15510"/>
    <w:rsid w:val="00D16F53"/>
    <w:rsid w:val="00D16FA4"/>
    <w:rsid w:val="00D234B6"/>
    <w:rsid w:val="00D24CC6"/>
    <w:rsid w:val="00D25BD4"/>
    <w:rsid w:val="00D26C42"/>
    <w:rsid w:val="00D321D5"/>
    <w:rsid w:val="00D3297B"/>
    <w:rsid w:val="00D3491E"/>
    <w:rsid w:val="00D35849"/>
    <w:rsid w:val="00D37A63"/>
    <w:rsid w:val="00D411F4"/>
    <w:rsid w:val="00D41B91"/>
    <w:rsid w:val="00D43C97"/>
    <w:rsid w:val="00D44068"/>
    <w:rsid w:val="00D4414A"/>
    <w:rsid w:val="00D44252"/>
    <w:rsid w:val="00D443A8"/>
    <w:rsid w:val="00D46B9D"/>
    <w:rsid w:val="00D64467"/>
    <w:rsid w:val="00D650E8"/>
    <w:rsid w:val="00D6643F"/>
    <w:rsid w:val="00D67509"/>
    <w:rsid w:val="00D67631"/>
    <w:rsid w:val="00D71809"/>
    <w:rsid w:val="00D74084"/>
    <w:rsid w:val="00D74AA0"/>
    <w:rsid w:val="00D77A1F"/>
    <w:rsid w:val="00D8152B"/>
    <w:rsid w:val="00D81732"/>
    <w:rsid w:val="00D82014"/>
    <w:rsid w:val="00D83E65"/>
    <w:rsid w:val="00D84231"/>
    <w:rsid w:val="00D859A6"/>
    <w:rsid w:val="00D872FA"/>
    <w:rsid w:val="00D91421"/>
    <w:rsid w:val="00D93016"/>
    <w:rsid w:val="00D93811"/>
    <w:rsid w:val="00D93A42"/>
    <w:rsid w:val="00D94F96"/>
    <w:rsid w:val="00D97608"/>
    <w:rsid w:val="00D97731"/>
    <w:rsid w:val="00DA0F60"/>
    <w:rsid w:val="00DA1ED2"/>
    <w:rsid w:val="00DA3A29"/>
    <w:rsid w:val="00DA40DD"/>
    <w:rsid w:val="00DB00C3"/>
    <w:rsid w:val="00DB0E05"/>
    <w:rsid w:val="00DB3F89"/>
    <w:rsid w:val="00DB4766"/>
    <w:rsid w:val="00DB4D22"/>
    <w:rsid w:val="00DC091F"/>
    <w:rsid w:val="00DC139D"/>
    <w:rsid w:val="00DC1CAE"/>
    <w:rsid w:val="00DC45C8"/>
    <w:rsid w:val="00DC46CD"/>
    <w:rsid w:val="00DC78F2"/>
    <w:rsid w:val="00DD1789"/>
    <w:rsid w:val="00DD1818"/>
    <w:rsid w:val="00DD38A2"/>
    <w:rsid w:val="00DD3C41"/>
    <w:rsid w:val="00DD3FDA"/>
    <w:rsid w:val="00DD4273"/>
    <w:rsid w:val="00DD57B6"/>
    <w:rsid w:val="00DE1997"/>
    <w:rsid w:val="00DE35C5"/>
    <w:rsid w:val="00DE3C92"/>
    <w:rsid w:val="00DF0183"/>
    <w:rsid w:val="00DF031D"/>
    <w:rsid w:val="00DF1022"/>
    <w:rsid w:val="00DF1538"/>
    <w:rsid w:val="00DF2806"/>
    <w:rsid w:val="00DF2A2F"/>
    <w:rsid w:val="00DF2CED"/>
    <w:rsid w:val="00DF4439"/>
    <w:rsid w:val="00DF7E80"/>
    <w:rsid w:val="00E01958"/>
    <w:rsid w:val="00E02204"/>
    <w:rsid w:val="00E024B0"/>
    <w:rsid w:val="00E04768"/>
    <w:rsid w:val="00E0652A"/>
    <w:rsid w:val="00E066AC"/>
    <w:rsid w:val="00E071AC"/>
    <w:rsid w:val="00E07D8B"/>
    <w:rsid w:val="00E10C50"/>
    <w:rsid w:val="00E113A4"/>
    <w:rsid w:val="00E13372"/>
    <w:rsid w:val="00E13DB6"/>
    <w:rsid w:val="00E143EC"/>
    <w:rsid w:val="00E1486C"/>
    <w:rsid w:val="00E1488E"/>
    <w:rsid w:val="00E15309"/>
    <w:rsid w:val="00E15CFF"/>
    <w:rsid w:val="00E23D14"/>
    <w:rsid w:val="00E2409E"/>
    <w:rsid w:val="00E24622"/>
    <w:rsid w:val="00E2485C"/>
    <w:rsid w:val="00E252E9"/>
    <w:rsid w:val="00E25360"/>
    <w:rsid w:val="00E31FFE"/>
    <w:rsid w:val="00E32E90"/>
    <w:rsid w:val="00E33596"/>
    <w:rsid w:val="00E338F5"/>
    <w:rsid w:val="00E33DCB"/>
    <w:rsid w:val="00E36219"/>
    <w:rsid w:val="00E36515"/>
    <w:rsid w:val="00E406A2"/>
    <w:rsid w:val="00E40911"/>
    <w:rsid w:val="00E41C4F"/>
    <w:rsid w:val="00E428A4"/>
    <w:rsid w:val="00E43FEC"/>
    <w:rsid w:val="00E45003"/>
    <w:rsid w:val="00E460CE"/>
    <w:rsid w:val="00E46948"/>
    <w:rsid w:val="00E5346E"/>
    <w:rsid w:val="00E53966"/>
    <w:rsid w:val="00E5736B"/>
    <w:rsid w:val="00E61BAD"/>
    <w:rsid w:val="00E65CED"/>
    <w:rsid w:val="00E7035C"/>
    <w:rsid w:val="00E72968"/>
    <w:rsid w:val="00E72B4B"/>
    <w:rsid w:val="00E7391F"/>
    <w:rsid w:val="00E74C57"/>
    <w:rsid w:val="00E75BE6"/>
    <w:rsid w:val="00E7616F"/>
    <w:rsid w:val="00E80211"/>
    <w:rsid w:val="00E837A0"/>
    <w:rsid w:val="00E83CAD"/>
    <w:rsid w:val="00E83D40"/>
    <w:rsid w:val="00E840AE"/>
    <w:rsid w:val="00E85167"/>
    <w:rsid w:val="00E864B6"/>
    <w:rsid w:val="00E90A0A"/>
    <w:rsid w:val="00E90C82"/>
    <w:rsid w:val="00E91838"/>
    <w:rsid w:val="00E922A5"/>
    <w:rsid w:val="00E92E4A"/>
    <w:rsid w:val="00E93BDB"/>
    <w:rsid w:val="00E95CCA"/>
    <w:rsid w:val="00E96D58"/>
    <w:rsid w:val="00E97AEB"/>
    <w:rsid w:val="00EA0A0D"/>
    <w:rsid w:val="00EA0CDE"/>
    <w:rsid w:val="00EA130E"/>
    <w:rsid w:val="00EA1521"/>
    <w:rsid w:val="00EA37F3"/>
    <w:rsid w:val="00EB34D4"/>
    <w:rsid w:val="00EB5047"/>
    <w:rsid w:val="00EB6BDB"/>
    <w:rsid w:val="00EC16DB"/>
    <w:rsid w:val="00EC18A0"/>
    <w:rsid w:val="00EC3401"/>
    <w:rsid w:val="00EC52BF"/>
    <w:rsid w:val="00EC565D"/>
    <w:rsid w:val="00EC5A7C"/>
    <w:rsid w:val="00EC5CD4"/>
    <w:rsid w:val="00EC7289"/>
    <w:rsid w:val="00ED1076"/>
    <w:rsid w:val="00ED1110"/>
    <w:rsid w:val="00ED13A2"/>
    <w:rsid w:val="00ED140F"/>
    <w:rsid w:val="00ED177C"/>
    <w:rsid w:val="00ED1B38"/>
    <w:rsid w:val="00ED2780"/>
    <w:rsid w:val="00EE0B0E"/>
    <w:rsid w:val="00EE134A"/>
    <w:rsid w:val="00EE1C21"/>
    <w:rsid w:val="00EE1E61"/>
    <w:rsid w:val="00EE2227"/>
    <w:rsid w:val="00EE2536"/>
    <w:rsid w:val="00EE46DC"/>
    <w:rsid w:val="00EE493B"/>
    <w:rsid w:val="00EE590C"/>
    <w:rsid w:val="00EE5C2D"/>
    <w:rsid w:val="00EE67E9"/>
    <w:rsid w:val="00EF062D"/>
    <w:rsid w:val="00EF329F"/>
    <w:rsid w:val="00EF3611"/>
    <w:rsid w:val="00EF450B"/>
    <w:rsid w:val="00EF4AED"/>
    <w:rsid w:val="00EF4D12"/>
    <w:rsid w:val="00EF5648"/>
    <w:rsid w:val="00EF6D35"/>
    <w:rsid w:val="00EF725C"/>
    <w:rsid w:val="00EF7621"/>
    <w:rsid w:val="00F014AB"/>
    <w:rsid w:val="00F02BB6"/>
    <w:rsid w:val="00F0433F"/>
    <w:rsid w:val="00F065B0"/>
    <w:rsid w:val="00F108AB"/>
    <w:rsid w:val="00F12B31"/>
    <w:rsid w:val="00F13193"/>
    <w:rsid w:val="00F1364A"/>
    <w:rsid w:val="00F154AA"/>
    <w:rsid w:val="00F2031C"/>
    <w:rsid w:val="00F21A6A"/>
    <w:rsid w:val="00F26156"/>
    <w:rsid w:val="00F2664D"/>
    <w:rsid w:val="00F26913"/>
    <w:rsid w:val="00F26B0A"/>
    <w:rsid w:val="00F272BB"/>
    <w:rsid w:val="00F274E4"/>
    <w:rsid w:val="00F27F1F"/>
    <w:rsid w:val="00F27FEB"/>
    <w:rsid w:val="00F3071A"/>
    <w:rsid w:val="00F31D2F"/>
    <w:rsid w:val="00F32BBD"/>
    <w:rsid w:val="00F339D6"/>
    <w:rsid w:val="00F367DE"/>
    <w:rsid w:val="00F371F8"/>
    <w:rsid w:val="00F41A53"/>
    <w:rsid w:val="00F42DEB"/>
    <w:rsid w:val="00F44DB6"/>
    <w:rsid w:val="00F450D4"/>
    <w:rsid w:val="00F4793F"/>
    <w:rsid w:val="00F47D0F"/>
    <w:rsid w:val="00F51609"/>
    <w:rsid w:val="00F51877"/>
    <w:rsid w:val="00F54664"/>
    <w:rsid w:val="00F54A40"/>
    <w:rsid w:val="00F5677E"/>
    <w:rsid w:val="00F56817"/>
    <w:rsid w:val="00F56868"/>
    <w:rsid w:val="00F5748A"/>
    <w:rsid w:val="00F60192"/>
    <w:rsid w:val="00F60549"/>
    <w:rsid w:val="00F611BF"/>
    <w:rsid w:val="00F6159E"/>
    <w:rsid w:val="00F62B53"/>
    <w:rsid w:val="00F64E78"/>
    <w:rsid w:val="00F666BF"/>
    <w:rsid w:val="00F66FDE"/>
    <w:rsid w:val="00F70649"/>
    <w:rsid w:val="00F74059"/>
    <w:rsid w:val="00F74CDC"/>
    <w:rsid w:val="00F75CBB"/>
    <w:rsid w:val="00F7657A"/>
    <w:rsid w:val="00F7663E"/>
    <w:rsid w:val="00F77D46"/>
    <w:rsid w:val="00F80115"/>
    <w:rsid w:val="00F805E9"/>
    <w:rsid w:val="00F80DB3"/>
    <w:rsid w:val="00F856E1"/>
    <w:rsid w:val="00F86AD2"/>
    <w:rsid w:val="00F8707C"/>
    <w:rsid w:val="00F8790C"/>
    <w:rsid w:val="00F907E3"/>
    <w:rsid w:val="00F92B1A"/>
    <w:rsid w:val="00F9324E"/>
    <w:rsid w:val="00F94F32"/>
    <w:rsid w:val="00F97123"/>
    <w:rsid w:val="00F97DFC"/>
    <w:rsid w:val="00FA1BFB"/>
    <w:rsid w:val="00FA3592"/>
    <w:rsid w:val="00FA63D1"/>
    <w:rsid w:val="00FB0D0D"/>
    <w:rsid w:val="00FB37FB"/>
    <w:rsid w:val="00FB5353"/>
    <w:rsid w:val="00FB7212"/>
    <w:rsid w:val="00FB74F7"/>
    <w:rsid w:val="00FC1589"/>
    <w:rsid w:val="00FC236B"/>
    <w:rsid w:val="00FC38CE"/>
    <w:rsid w:val="00FC40F1"/>
    <w:rsid w:val="00FC4F99"/>
    <w:rsid w:val="00FC5B54"/>
    <w:rsid w:val="00FD4F4D"/>
    <w:rsid w:val="00FD53D9"/>
    <w:rsid w:val="00FD546D"/>
    <w:rsid w:val="00FD5CC7"/>
    <w:rsid w:val="00FE0C8D"/>
    <w:rsid w:val="00FE1EFC"/>
    <w:rsid w:val="00FE33E3"/>
    <w:rsid w:val="00FE3CDC"/>
    <w:rsid w:val="00FE4052"/>
    <w:rsid w:val="00FE6C7D"/>
    <w:rsid w:val="00FF5B08"/>
    <w:rsid w:val="00FF726A"/>
    <w:rsid w:val="00FF7F1C"/>
    <w:rsid w:val="014714D8"/>
    <w:rsid w:val="01DC0C1D"/>
    <w:rsid w:val="0239521C"/>
    <w:rsid w:val="03882E57"/>
    <w:rsid w:val="03975670"/>
    <w:rsid w:val="043A06FC"/>
    <w:rsid w:val="052A48D1"/>
    <w:rsid w:val="05FC0654"/>
    <w:rsid w:val="06190F92"/>
    <w:rsid w:val="06752DA1"/>
    <w:rsid w:val="06844DBE"/>
    <w:rsid w:val="068D7347"/>
    <w:rsid w:val="0710426C"/>
    <w:rsid w:val="08475D24"/>
    <w:rsid w:val="08B226E9"/>
    <w:rsid w:val="09CC17B1"/>
    <w:rsid w:val="09E27CC3"/>
    <w:rsid w:val="0A8D5BDD"/>
    <w:rsid w:val="0AE9438C"/>
    <w:rsid w:val="0BC87EE4"/>
    <w:rsid w:val="0C046B68"/>
    <w:rsid w:val="0C223A75"/>
    <w:rsid w:val="0D015662"/>
    <w:rsid w:val="0D66668B"/>
    <w:rsid w:val="0E863C04"/>
    <w:rsid w:val="0F1D00FC"/>
    <w:rsid w:val="0FAC0AC3"/>
    <w:rsid w:val="109819C6"/>
    <w:rsid w:val="10EC4CD3"/>
    <w:rsid w:val="1253551F"/>
    <w:rsid w:val="131320DA"/>
    <w:rsid w:val="14763DED"/>
    <w:rsid w:val="14C3401F"/>
    <w:rsid w:val="14D4608F"/>
    <w:rsid w:val="14EB4B94"/>
    <w:rsid w:val="151E5632"/>
    <w:rsid w:val="16263C66"/>
    <w:rsid w:val="168F6BD9"/>
    <w:rsid w:val="16FC4BC3"/>
    <w:rsid w:val="17217381"/>
    <w:rsid w:val="17D810AE"/>
    <w:rsid w:val="183E7930"/>
    <w:rsid w:val="1AE01026"/>
    <w:rsid w:val="1B9D0889"/>
    <w:rsid w:val="1C220738"/>
    <w:rsid w:val="1CB202AA"/>
    <w:rsid w:val="1CEF5B73"/>
    <w:rsid w:val="1D6F2959"/>
    <w:rsid w:val="1E1E39F6"/>
    <w:rsid w:val="1E7B1B91"/>
    <w:rsid w:val="21F430C2"/>
    <w:rsid w:val="23112215"/>
    <w:rsid w:val="236F25AE"/>
    <w:rsid w:val="23DC09E4"/>
    <w:rsid w:val="246031BB"/>
    <w:rsid w:val="24672B46"/>
    <w:rsid w:val="24756974"/>
    <w:rsid w:val="260E00D3"/>
    <w:rsid w:val="26F27D46"/>
    <w:rsid w:val="28A718C1"/>
    <w:rsid w:val="28B27C52"/>
    <w:rsid w:val="28D4148C"/>
    <w:rsid w:val="29CB323C"/>
    <w:rsid w:val="29CD2967"/>
    <w:rsid w:val="2A4547E5"/>
    <w:rsid w:val="2B3D4D7E"/>
    <w:rsid w:val="2B686B35"/>
    <w:rsid w:val="2B6C58CD"/>
    <w:rsid w:val="2BF96389"/>
    <w:rsid w:val="2CF61B50"/>
    <w:rsid w:val="2E4D54BB"/>
    <w:rsid w:val="2E5A7219"/>
    <w:rsid w:val="2F3B1D8A"/>
    <w:rsid w:val="2FBA00DA"/>
    <w:rsid w:val="2FC01FE3"/>
    <w:rsid w:val="322A49DC"/>
    <w:rsid w:val="35C43EC2"/>
    <w:rsid w:val="35CF2253"/>
    <w:rsid w:val="36173CCD"/>
    <w:rsid w:val="36894F05"/>
    <w:rsid w:val="36F90983"/>
    <w:rsid w:val="381035CC"/>
    <w:rsid w:val="382E3902"/>
    <w:rsid w:val="38A15575"/>
    <w:rsid w:val="38B20B14"/>
    <w:rsid w:val="39801B31"/>
    <w:rsid w:val="3A052C3D"/>
    <w:rsid w:val="3A054333"/>
    <w:rsid w:val="3A5B144E"/>
    <w:rsid w:val="3A977FAE"/>
    <w:rsid w:val="3ADE2921"/>
    <w:rsid w:val="3B3B5E52"/>
    <w:rsid w:val="3DFA733B"/>
    <w:rsid w:val="3F5B1501"/>
    <w:rsid w:val="3FBD5D22"/>
    <w:rsid w:val="40185C0C"/>
    <w:rsid w:val="40DC28F6"/>
    <w:rsid w:val="4143359F"/>
    <w:rsid w:val="42EA4BD5"/>
    <w:rsid w:val="44204C51"/>
    <w:rsid w:val="459D0CC6"/>
    <w:rsid w:val="46BE4621"/>
    <w:rsid w:val="471F593F"/>
    <w:rsid w:val="48403498"/>
    <w:rsid w:val="48A37CB9"/>
    <w:rsid w:val="499B244F"/>
    <w:rsid w:val="4AF34B27"/>
    <w:rsid w:val="4BB22E3F"/>
    <w:rsid w:val="4D62119B"/>
    <w:rsid w:val="4E1A6AB1"/>
    <w:rsid w:val="4EB46CAF"/>
    <w:rsid w:val="4F8A0C23"/>
    <w:rsid w:val="4FFB73D5"/>
    <w:rsid w:val="50E0053E"/>
    <w:rsid w:val="537A3705"/>
    <w:rsid w:val="545C73FD"/>
    <w:rsid w:val="54EE57E5"/>
    <w:rsid w:val="552C0F4C"/>
    <w:rsid w:val="556637E5"/>
    <w:rsid w:val="56A8629E"/>
    <w:rsid w:val="586D3674"/>
    <w:rsid w:val="58E65065"/>
    <w:rsid w:val="59DD5C92"/>
    <w:rsid w:val="5A001035"/>
    <w:rsid w:val="5B8A0B3C"/>
    <w:rsid w:val="5C770756"/>
    <w:rsid w:val="5D41498A"/>
    <w:rsid w:val="5EB1716B"/>
    <w:rsid w:val="5EFA7C6D"/>
    <w:rsid w:val="600B289F"/>
    <w:rsid w:val="60D038E2"/>
    <w:rsid w:val="61665DAA"/>
    <w:rsid w:val="61C60977"/>
    <w:rsid w:val="647549DD"/>
    <w:rsid w:val="649D3C6D"/>
    <w:rsid w:val="65B00EE1"/>
    <w:rsid w:val="67080599"/>
    <w:rsid w:val="693F5C3A"/>
    <w:rsid w:val="6B8179FF"/>
    <w:rsid w:val="6CB40765"/>
    <w:rsid w:val="6CB613AB"/>
    <w:rsid w:val="6CBD35F3"/>
    <w:rsid w:val="6CFF2DE3"/>
    <w:rsid w:val="6D380556"/>
    <w:rsid w:val="6EB105AA"/>
    <w:rsid w:val="6F455F41"/>
    <w:rsid w:val="706865F7"/>
    <w:rsid w:val="70AC5FFA"/>
    <w:rsid w:val="723C5278"/>
    <w:rsid w:val="72E441E5"/>
    <w:rsid w:val="731F10EE"/>
    <w:rsid w:val="747E6AAC"/>
    <w:rsid w:val="751A21AE"/>
    <w:rsid w:val="765353AD"/>
    <w:rsid w:val="77BD58E9"/>
    <w:rsid w:val="785E0C86"/>
    <w:rsid w:val="796E054E"/>
    <w:rsid w:val="79F3459F"/>
    <w:rsid w:val="7A0A7A48"/>
    <w:rsid w:val="7AF379C5"/>
    <w:rsid w:val="7B617FF9"/>
    <w:rsid w:val="7B732B90"/>
    <w:rsid w:val="7E664DEE"/>
    <w:rsid w:val="7F700B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6CD8C5B7"/>
  <w15:docId w15:val="{19CF9D8B-AA0F-4F59-A4CD-2D9372FF0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94F3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94F32"/>
    <w:rPr>
      <w:rFonts w:ascii="Calibri" w:hAnsi="Calibri" w:cs="黑体"/>
      <w:kern w:val="2"/>
      <w:sz w:val="18"/>
      <w:szCs w:val="18"/>
    </w:rPr>
  </w:style>
  <w:style w:type="paragraph" w:styleId="a4">
    <w:name w:val="footer"/>
    <w:basedOn w:val="a"/>
    <w:link w:val="Char0"/>
    <w:uiPriority w:val="99"/>
    <w:unhideWhenUsed/>
    <w:rsid w:val="00F94F32"/>
    <w:pPr>
      <w:tabs>
        <w:tab w:val="center" w:pos="4153"/>
        <w:tab w:val="right" w:pos="8306"/>
      </w:tabs>
      <w:snapToGrid w:val="0"/>
      <w:jc w:val="left"/>
    </w:pPr>
    <w:rPr>
      <w:sz w:val="18"/>
      <w:szCs w:val="18"/>
    </w:rPr>
  </w:style>
  <w:style w:type="character" w:customStyle="1" w:styleId="Char0">
    <w:name w:val="页脚 Char"/>
    <w:basedOn w:val="a0"/>
    <w:link w:val="a4"/>
    <w:uiPriority w:val="99"/>
    <w:rsid w:val="00F94F32"/>
    <w:rPr>
      <w:rFonts w:ascii="Calibri" w:hAnsi="Calibri" w:cs="黑体"/>
      <w:kern w:val="2"/>
      <w:sz w:val="18"/>
      <w:szCs w:val="18"/>
    </w:rPr>
  </w:style>
  <w:style w:type="paragraph" w:styleId="a5">
    <w:name w:val="Balloon Text"/>
    <w:basedOn w:val="a"/>
    <w:link w:val="Char1"/>
    <w:uiPriority w:val="99"/>
    <w:semiHidden/>
    <w:unhideWhenUsed/>
    <w:rsid w:val="00F94F32"/>
    <w:rPr>
      <w:sz w:val="18"/>
      <w:szCs w:val="18"/>
    </w:rPr>
  </w:style>
  <w:style w:type="character" w:customStyle="1" w:styleId="Char1">
    <w:name w:val="批注框文本 Char"/>
    <w:basedOn w:val="a0"/>
    <w:link w:val="a5"/>
    <w:uiPriority w:val="99"/>
    <w:semiHidden/>
    <w:rsid w:val="00F94F32"/>
    <w:rPr>
      <w:rFonts w:ascii="Calibri" w:hAnsi="Calibri" w:cs="黑体"/>
      <w:kern w:val="2"/>
      <w:sz w:val="18"/>
      <w:szCs w:val="18"/>
    </w:rPr>
  </w:style>
  <w:style w:type="character" w:styleId="a6">
    <w:name w:val="annotation reference"/>
    <w:basedOn w:val="a0"/>
    <w:uiPriority w:val="99"/>
    <w:semiHidden/>
    <w:unhideWhenUsed/>
    <w:rsid w:val="007D7551"/>
    <w:rPr>
      <w:sz w:val="21"/>
      <w:szCs w:val="21"/>
    </w:rPr>
  </w:style>
  <w:style w:type="paragraph" w:styleId="a7">
    <w:name w:val="annotation text"/>
    <w:basedOn w:val="a"/>
    <w:link w:val="Char2"/>
    <w:uiPriority w:val="99"/>
    <w:semiHidden/>
    <w:unhideWhenUsed/>
    <w:rsid w:val="007D7551"/>
    <w:pPr>
      <w:jc w:val="left"/>
    </w:pPr>
  </w:style>
  <w:style w:type="character" w:customStyle="1" w:styleId="Char2">
    <w:name w:val="批注文字 Char"/>
    <w:basedOn w:val="a0"/>
    <w:link w:val="a7"/>
    <w:uiPriority w:val="99"/>
    <w:semiHidden/>
    <w:rsid w:val="007D7551"/>
    <w:rPr>
      <w:rFonts w:ascii="Calibri" w:hAnsi="Calibri" w:cs="黑体"/>
      <w:kern w:val="2"/>
      <w:sz w:val="21"/>
      <w:szCs w:val="22"/>
    </w:rPr>
  </w:style>
  <w:style w:type="paragraph" w:styleId="a8">
    <w:name w:val="annotation subject"/>
    <w:basedOn w:val="a7"/>
    <w:next w:val="a7"/>
    <w:link w:val="Char3"/>
    <w:uiPriority w:val="99"/>
    <w:semiHidden/>
    <w:unhideWhenUsed/>
    <w:rsid w:val="007D7551"/>
    <w:rPr>
      <w:b/>
      <w:bCs/>
    </w:rPr>
  </w:style>
  <w:style w:type="character" w:customStyle="1" w:styleId="Char3">
    <w:name w:val="批注主题 Char"/>
    <w:basedOn w:val="Char2"/>
    <w:link w:val="a8"/>
    <w:uiPriority w:val="99"/>
    <w:semiHidden/>
    <w:rsid w:val="007D7551"/>
    <w:rPr>
      <w:rFonts w:ascii="Calibri" w:hAnsi="Calibri" w:cs="黑体"/>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552</TotalTime>
  <Pages>16</Pages>
  <Words>1127</Words>
  <Characters>6425</Characters>
  <Application>Microsoft Office Word</Application>
  <DocSecurity>0</DocSecurity>
  <Lines>53</Lines>
  <Paragraphs>15</Paragraphs>
  <ScaleCrop>false</ScaleCrop>
  <Company>china</Company>
  <LinksUpToDate>false</LinksUpToDate>
  <CharactersWithSpaces>7537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生物医学新技术临床应用管理条例</dc:title>
  <dc:creator>医政医管局,医疗管理处,张萌</dc:creator>
  <cp:lastModifiedBy>webuser</cp:lastModifiedBy>
  <cp:revision>764</cp:revision>
  <cp:lastPrinted>2019-02-11T02:27:00Z</cp:lastPrinted>
  <dcterms:created xsi:type="dcterms:W3CDTF">2019-01-23T06:14:00Z</dcterms:created>
  <dcterms:modified xsi:type="dcterms:W3CDTF">2019-02-26T08:07:00Z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2052-9.1.0.5019</vt:lpwstr>
  </property>
</Properties>
</file>