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7" w:rsidRDefault="00570D57" w:rsidP="00CF72A0">
      <w:pPr>
        <w:widowControl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I</w:t>
      </w:r>
      <w:r>
        <w:rPr>
          <w:rFonts w:ascii="方正小标宋简体" w:eastAsia="方正小标宋简体" w:hAnsi="黑体"/>
          <w:sz w:val="44"/>
          <w:szCs w:val="44"/>
        </w:rPr>
        <w:t>CH</w:t>
      </w:r>
      <w:r w:rsidR="00276FF0">
        <w:rPr>
          <w:rFonts w:ascii="方正小标宋简体" w:eastAsia="方正小标宋简体" w:hAnsi="黑体" w:hint="eastAsia"/>
          <w:sz w:val="44"/>
          <w:szCs w:val="44"/>
        </w:rPr>
        <w:t>杂质</w:t>
      </w:r>
      <w:r w:rsidR="00276FF0">
        <w:rPr>
          <w:rFonts w:ascii="方正小标宋简体" w:eastAsia="方正小标宋简体" w:hAnsi="黑体"/>
          <w:sz w:val="44"/>
          <w:szCs w:val="44"/>
        </w:rPr>
        <w:t>相关</w:t>
      </w:r>
      <w:r>
        <w:rPr>
          <w:rFonts w:ascii="方正小标宋简体" w:eastAsia="方正小标宋简体" w:hAnsi="黑体" w:hint="eastAsia"/>
          <w:sz w:val="44"/>
          <w:szCs w:val="44"/>
        </w:rPr>
        <w:t>指导原则线上培训议程</w:t>
      </w:r>
    </w:p>
    <w:p w:rsidR="00E2596D" w:rsidRDefault="00E2596D" w:rsidP="00CF72A0">
      <w:pPr>
        <w:widowControl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（2022年11月4日）</w:t>
      </w:r>
    </w:p>
    <w:tbl>
      <w:tblPr>
        <w:tblStyle w:val="a3"/>
        <w:tblW w:w="9019" w:type="dxa"/>
        <w:jc w:val="center"/>
        <w:tblLook w:val="04A0" w:firstRow="1" w:lastRow="0" w:firstColumn="1" w:lastColumn="0" w:noHBand="0" w:noVBand="1"/>
      </w:tblPr>
      <w:tblGrid>
        <w:gridCol w:w="1840"/>
        <w:gridCol w:w="3684"/>
        <w:gridCol w:w="3495"/>
      </w:tblGrid>
      <w:tr w:rsidR="00570D57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D57" w:rsidRPr="002A3BDA" w:rsidRDefault="00570D57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D57" w:rsidRPr="002A3BDA" w:rsidRDefault="00570D57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培训内容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D57" w:rsidRPr="002A3BDA" w:rsidRDefault="00570D57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讲者</w:t>
            </w:r>
          </w:p>
        </w:tc>
      </w:tr>
      <w:tr w:rsidR="00570D57" w:rsidRPr="002A3BDA" w:rsidTr="00AE1515">
        <w:trPr>
          <w:jc w:val="center"/>
        </w:trPr>
        <w:tc>
          <w:tcPr>
            <w:tcW w:w="9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2A3BDA" w:rsidRDefault="00570D57" w:rsidP="00276FF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主持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  <w:t>：</w:t>
            </w:r>
            <w:r w:rsidR="00276FF0"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张芸</w:t>
            </w:r>
          </w:p>
        </w:tc>
      </w:tr>
      <w:tr w:rsidR="00C20893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93" w:rsidRPr="002A3BDA" w:rsidRDefault="00C20893" w:rsidP="009037E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9: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0-9: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35</w:t>
            </w:r>
          </w:p>
        </w:tc>
        <w:tc>
          <w:tcPr>
            <w:tcW w:w="3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93" w:rsidRPr="002A3BDA" w:rsidRDefault="00C20893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开场致辞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93" w:rsidRDefault="00C20893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中国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药品监督管理研究会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  <w:lang w:eastAsia="zh-CN"/>
              </w:rPr>
              <w:t>副会长兼秘书长</w:t>
            </w:r>
          </w:p>
          <w:p w:rsidR="00C20893" w:rsidRPr="00C20893" w:rsidRDefault="00C20893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时</w:t>
            </w:r>
            <w:r w:rsidRPr="00C20893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立强</w:t>
            </w:r>
          </w:p>
        </w:tc>
      </w:tr>
      <w:tr w:rsidR="00C20893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893" w:rsidRPr="002A3BDA" w:rsidRDefault="00C20893" w:rsidP="009037E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9:35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-9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:40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893" w:rsidRDefault="00C20893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893" w:rsidRDefault="00C20893" w:rsidP="00C208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</w:t>
            </w:r>
          </w:p>
          <w:p w:rsidR="00C20893" w:rsidRPr="002A3BDA" w:rsidRDefault="00C20893" w:rsidP="00C208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化药药学一部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 xml:space="preserve"> </w:t>
            </w:r>
            <w:r w:rsidR="00E01628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副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部长</w:t>
            </w:r>
          </w:p>
          <w:p w:rsidR="00C20893" w:rsidRDefault="00C20893" w:rsidP="00C208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王亚敏</w:t>
            </w:r>
          </w:p>
        </w:tc>
      </w:tr>
      <w:tr w:rsidR="00570D57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2A3BDA" w:rsidRDefault="00276FF0" w:rsidP="00C208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9:</w:t>
            </w:r>
            <w:r w:rsidR="00C20893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40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</w:t>
            </w:r>
            <w:r w:rsidR="009037E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10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 w:rsidR="00C20893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2A3BDA" w:rsidRDefault="00276FF0" w:rsidP="00276FF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Q3D(R2)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：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元素杂质指导原则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解读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FF0" w:rsidRDefault="00276FF0" w:rsidP="00276FF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</w:t>
            </w:r>
          </w:p>
          <w:p w:rsidR="00276FF0" w:rsidRPr="002A3BDA" w:rsidRDefault="00276FF0" w:rsidP="00276FF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化药药学一部</w:t>
            </w:r>
          </w:p>
          <w:p w:rsidR="00570D57" w:rsidRPr="00276FF0" w:rsidRDefault="00276FF0" w:rsidP="00276FF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张芸</w:t>
            </w:r>
          </w:p>
        </w:tc>
      </w:tr>
      <w:tr w:rsidR="00570D57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2A3BDA" w:rsidRDefault="009037EA" w:rsidP="002773A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10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 w:rsidR="00C20893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30</w:t>
            </w:r>
            <w:r w:rsidR="00276FF0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-1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276FF0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 w:rsidR="002773AF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2A3BDA" w:rsidRDefault="003F312A" w:rsidP="009037E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Q3D(R2)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指导原则</w:t>
            </w:r>
            <w:r w:rsidR="00DF5A7C" w:rsidRPr="00DF5A7C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在中国药典的转化</w:t>
            </w:r>
            <w:r w:rsidR="009037E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和考虑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Default="00276FF0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药典委</w:t>
            </w:r>
          </w:p>
          <w:p w:rsidR="00276FF0" w:rsidRDefault="00276FF0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业务管理处</w:t>
            </w:r>
          </w:p>
          <w:p w:rsidR="00276FF0" w:rsidRPr="00B85767" w:rsidRDefault="00276FF0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王绯</w:t>
            </w:r>
          </w:p>
        </w:tc>
      </w:tr>
      <w:tr w:rsidR="00570D57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2A3BDA" w:rsidRDefault="00276FF0" w:rsidP="002773A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9037E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 w:rsidR="002773AF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-11:</w:t>
            </w:r>
            <w:r w:rsidR="002773AF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2A3BDA" w:rsidRDefault="009037EA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答疑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FF0" w:rsidRPr="00276FF0" w:rsidRDefault="00276FF0" w:rsidP="00AE183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</w:p>
        </w:tc>
      </w:tr>
      <w:tr w:rsidR="00570D57" w:rsidRPr="001B7B20" w:rsidTr="00AE1515">
        <w:trPr>
          <w:jc w:val="center"/>
        </w:trPr>
        <w:tc>
          <w:tcPr>
            <w:tcW w:w="9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57" w:rsidRPr="001B7B20" w:rsidRDefault="00B05293" w:rsidP="00CF72A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主持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  <w:t>：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马磊</w:t>
            </w:r>
          </w:p>
        </w:tc>
      </w:tr>
      <w:tr w:rsidR="00B05293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Pr="002A3BDA" w:rsidRDefault="00B05293" w:rsidP="00C80F3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14:00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-1</w:t>
            </w:r>
            <w:r w:rsidR="001C5182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 w:rsidR="001C5182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Pr="002A3BDA" w:rsidRDefault="00B05293" w:rsidP="001C5182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M7(R2)</w:t>
            </w:r>
            <w:r w:rsidR="001C5182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指导原则协调进展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Default="00B05293" w:rsidP="00B052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</w:t>
            </w:r>
          </w:p>
          <w:p w:rsidR="00B05293" w:rsidRPr="002A3BDA" w:rsidRDefault="00B05293" w:rsidP="00B052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化药药学一部</w:t>
            </w:r>
          </w:p>
          <w:p w:rsidR="00B05293" w:rsidRPr="002A3BDA" w:rsidRDefault="00B05293" w:rsidP="00B052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马磊</w:t>
            </w:r>
          </w:p>
        </w:tc>
      </w:tr>
      <w:tr w:rsidR="00B05293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Pr="002A3BDA" w:rsidRDefault="001C5182" w:rsidP="00C80F3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lastRenderedPageBreak/>
              <w:t>14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  <w:r w:rsidR="00B05293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-1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5</w:t>
            </w:r>
            <w:r w:rsidR="00B05293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Pr="001C5182" w:rsidRDefault="004F58DF" w:rsidP="004F58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M7(R2)</w:t>
            </w:r>
            <w:r w:rsidR="000D1596" w:rsidRPr="001C5182">
              <w:rPr>
                <w:rFonts w:ascii="Times New Roman" w:eastAsia="仿宋_GB2312" w:hAnsi="Times New Roman"/>
                <w:sz w:val="32"/>
                <w:szCs w:val="32"/>
                <w:lang w:val="en-US" w:eastAsia="zh-CN" w:bidi="zh-CN"/>
              </w:rPr>
              <w:t>在化合物可接受摄入量计算中的应用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Default="00B05293" w:rsidP="00B052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中检院</w:t>
            </w:r>
            <w:r w:rsidR="007A0748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安评</w:t>
            </w:r>
            <w:r w:rsidR="007A0748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中心</w:t>
            </w:r>
          </w:p>
          <w:p w:rsidR="00B05293" w:rsidRPr="002A3BDA" w:rsidRDefault="007A0748" w:rsidP="00B052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文海若</w:t>
            </w:r>
          </w:p>
        </w:tc>
      </w:tr>
      <w:tr w:rsidR="00B05293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Pr="002A3BDA" w:rsidRDefault="00B05293" w:rsidP="00C80F3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15:</w:t>
            </w:r>
            <w:r w:rsidR="001C5182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-16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 w:rsidR="001C5182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293" w:rsidRPr="001C5182" w:rsidRDefault="007A0748" w:rsidP="001C5182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1C5182">
              <w:rPr>
                <w:rFonts w:ascii="Times New Roman" w:eastAsia="仿宋_GB2312" w:hAnsi="Times New Roman" w:hint="eastAsia"/>
                <w:sz w:val="32"/>
                <w:szCs w:val="32"/>
                <w:lang w:val="en-US" w:eastAsia="zh-CN"/>
              </w:rPr>
              <w:t>M7(R2)</w:t>
            </w:r>
            <w:r w:rsidR="001C5182" w:rsidRPr="001C5182">
              <w:rPr>
                <w:rFonts w:ascii="Times New Roman" w:eastAsia="仿宋_GB2312" w:hAnsi="Times New Roman"/>
                <w:sz w:val="32"/>
                <w:szCs w:val="32"/>
                <w:lang w:val="en-US" w:eastAsia="zh-CN"/>
              </w:rPr>
              <w:t xml:space="preserve"> Q&amp;A</w:t>
            </w:r>
            <w:r w:rsidRPr="001C5182">
              <w:rPr>
                <w:rFonts w:ascii="Times New Roman" w:eastAsia="仿宋_GB2312" w:hAnsi="Times New Roman"/>
                <w:sz w:val="32"/>
                <w:szCs w:val="32"/>
                <w:lang w:val="en-US" w:eastAsia="zh-CN"/>
              </w:rPr>
              <w:t>解读</w:t>
            </w:r>
            <w:r w:rsidR="00C80F36" w:rsidRPr="00C80F36">
              <w:rPr>
                <w:rFonts w:ascii="Times New Roman" w:eastAsia="仿宋_GB2312" w:hAnsi="Times New Roman" w:hint="eastAsia"/>
                <w:sz w:val="32"/>
                <w:szCs w:val="32"/>
                <w:lang w:val="en-US" w:eastAsia="zh-CN"/>
              </w:rPr>
              <w:t>及非临床审评关注点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37EA" w:rsidRDefault="009037EA" w:rsidP="009037E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</w:t>
            </w:r>
          </w:p>
          <w:p w:rsidR="009037EA" w:rsidRPr="002A3BDA" w:rsidRDefault="009037EA" w:rsidP="009037E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药理毒理学部</w:t>
            </w:r>
          </w:p>
          <w:p w:rsidR="00B05293" w:rsidRPr="001B7B20" w:rsidRDefault="009037EA" w:rsidP="00B05293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周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植星</w:t>
            </w:r>
          </w:p>
        </w:tc>
      </w:tr>
      <w:tr w:rsidR="001C5182" w:rsidRPr="002A3BDA" w:rsidTr="00AE1515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182" w:rsidRPr="002A3BDA" w:rsidRDefault="001C5182" w:rsidP="00C80F3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16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-16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182" w:rsidRPr="002A3BDA" w:rsidRDefault="001C5182" w:rsidP="0038189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答疑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182" w:rsidRPr="00276FF0" w:rsidRDefault="001C5182" w:rsidP="0038189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</w:p>
        </w:tc>
      </w:tr>
    </w:tbl>
    <w:p w:rsidR="001C1588" w:rsidRDefault="001C1588"/>
    <w:sectPr w:rsidR="001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EA" w:rsidRDefault="00BC42EA" w:rsidP="000A7B48">
      <w:r>
        <w:separator/>
      </w:r>
    </w:p>
  </w:endnote>
  <w:endnote w:type="continuationSeparator" w:id="0">
    <w:p w:rsidR="00BC42EA" w:rsidRDefault="00BC42EA" w:rsidP="000A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EA" w:rsidRDefault="00BC42EA" w:rsidP="000A7B48">
      <w:r>
        <w:separator/>
      </w:r>
    </w:p>
  </w:footnote>
  <w:footnote w:type="continuationSeparator" w:id="0">
    <w:p w:rsidR="00BC42EA" w:rsidRDefault="00BC42EA" w:rsidP="000A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57"/>
    <w:rsid w:val="00037F8D"/>
    <w:rsid w:val="00046BC7"/>
    <w:rsid w:val="000873E4"/>
    <w:rsid w:val="000A34F2"/>
    <w:rsid w:val="000A7B48"/>
    <w:rsid w:val="000C2FB7"/>
    <w:rsid w:val="000D1596"/>
    <w:rsid w:val="001600AD"/>
    <w:rsid w:val="00181D23"/>
    <w:rsid w:val="001C1588"/>
    <w:rsid w:val="001C5182"/>
    <w:rsid w:val="00201061"/>
    <w:rsid w:val="0023638F"/>
    <w:rsid w:val="00276FF0"/>
    <w:rsid w:val="002773AF"/>
    <w:rsid w:val="00292436"/>
    <w:rsid w:val="002A55CE"/>
    <w:rsid w:val="002B623B"/>
    <w:rsid w:val="002F5387"/>
    <w:rsid w:val="00332E03"/>
    <w:rsid w:val="003557BB"/>
    <w:rsid w:val="003626B3"/>
    <w:rsid w:val="00374F2C"/>
    <w:rsid w:val="003F312A"/>
    <w:rsid w:val="00417BA9"/>
    <w:rsid w:val="00425ADC"/>
    <w:rsid w:val="00435235"/>
    <w:rsid w:val="004A5118"/>
    <w:rsid w:val="004A5CD3"/>
    <w:rsid w:val="004C780E"/>
    <w:rsid w:val="004F559F"/>
    <w:rsid w:val="004F58DF"/>
    <w:rsid w:val="00570D57"/>
    <w:rsid w:val="0060637B"/>
    <w:rsid w:val="00654CCF"/>
    <w:rsid w:val="006629B4"/>
    <w:rsid w:val="0066774A"/>
    <w:rsid w:val="007216D3"/>
    <w:rsid w:val="007405F0"/>
    <w:rsid w:val="0077236B"/>
    <w:rsid w:val="007A0748"/>
    <w:rsid w:val="008058DF"/>
    <w:rsid w:val="00830ECF"/>
    <w:rsid w:val="00834CBF"/>
    <w:rsid w:val="00865E0C"/>
    <w:rsid w:val="00871794"/>
    <w:rsid w:val="008A436F"/>
    <w:rsid w:val="008F5861"/>
    <w:rsid w:val="008F7A48"/>
    <w:rsid w:val="009037EA"/>
    <w:rsid w:val="00912085"/>
    <w:rsid w:val="00921C2B"/>
    <w:rsid w:val="00924602"/>
    <w:rsid w:val="00935E60"/>
    <w:rsid w:val="009A4BBB"/>
    <w:rsid w:val="009E5EF7"/>
    <w:rsid w:val="00AE1515"/>
    <w:rsid w:val="00AF2904"/>
    <w:rsid w:val="00B03AF3"/>
    <w:rsid w:val="00B05293"/>
    <w:rsid w:val="00BA72EA"/>
    <w:rsid w:val="00BB606F"/>
    <w:rsid w:val="00BC380F"/>
    <w:rsid w:val="00BC42EA"/>
    <w:rsid w:val="00BD456D"/>
    <w:rsid w:val="00BE342A"/>
    <w:rsid w:val="00BF4842"/>
    <w:rsid w:val="00C20893"/>
    <w:rsid w:val="00C46252"/>
    <w:rsid w:val="00C50CD8"/>
    <w:rsid w:val="00C54DCD"/>
    <w:rsid w:val="00C80F36"/>
    <w:rsid w:val="00CB61DF"/>
    <w:rsid w:val="00CF72A0"/>
    <w:rsid w:val="00D14BC9"/>
    <w:rsid w:val="00D7301A"/>
    <w:rsid w:val="00DC0FE6"/>
    <w:rsid w:val="00DE15AE"/>
    <w:rsid w:val="00DF0E1E"/>
    <w:rsid w:val="00DF37CB"/>
    <w:rsid w:val="00DF5A7C"/>
    <w:rsid w:val="00E01628"/>
    <w:rsid w:val="00E0450D"/>
    <w:rsid w:val="00E2596D"/>
    <w:rsid w:val="00E34D55"/>
    <w:rsid w:val="00E645FE"/>
    <w:rsid w:val="00EF62EF"/>
    <w:rsid w:val="00F03BE7"/>
    <w:rsid w:val="00F765AC"/>
    <w:rsid w:val="00F866E1"/>
    <w:rsid w:val="00FC1A20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E046D"/>
  <w15:chartTrackingRefBased/>
  <w15:docId w15:val="{770C2402-B9C1-471D-9809-8C4E2E92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0D57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B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B4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7B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信息运维人员02</cp:lastModifiedBy>
  <cp:revision>5</cp:revision>
  <cp:lastPrinted>2022-10-26T01:35:00Z</cp:lastPrinted>
  <dcterms:created xsi:type="dcterms:W3CDTF">2022-10-31T06:18:00Z</dcterms:created>
  <dcterms:modified xsi:type="dcterms:W3CDTF">2022-11-01T08:29:00Z</dcterms:modified>
</cp:coreProperties>
</file>