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68" w:rsidRDefault="00031368" w:rsidP="00031368">
      <w:pPr>
        <w:widowControl/>
        <w:rPr>
          <w:rFonts w:ascii="黑体" w:eastAsia="黑体" w:hAnsi="黑体"/>
          <w:sz w:val="32"/>
          <w:szCs w:val="32"/>
          <w:lang w:val="en-GB"/>
        </w:rPr>
      </w:pPr>
      <w:bookmarkStart w:id="0" w:name="zhengwen"/>
      <w:r>
        <w:rPr>
          <w:rFonts w:ascii="黑体" w:eastAsia="黑体" w:hAnsi="黑体" w:hint="eastAsia"/>
          <w:sz w:val="32"/>
          <w:szCs w:val="32"/>
          <w:lang w:val="en-GB"/>
        </w:rPr>
        <w:t>附件1</w:t>
      </w:r>
    </w:p>
    <w:p w:rsidR="00031368" w:rsidRDefault="00031368" w:rsidP="00031368">
      <w:pPr>
        <w:widowControl/>
        <w:spacing w:line="240" w:lineRule="exact"/>
        <w:rPr>
          <w:rFonts w:ascii="黑体" w:eastAsia="黑体" w:hAnsi="黑体"/>
          <w:sz w:val="32"/>
          <w:szCs w:val="32"/>
          <w:lang w:val="en-GB"/>
        </w:rPr>
      </w:pPr>
    </w:p>
    <w:p w:rsidR="00031368" w:rsidRDefault="00031368" w:rsidP="00031368">
      <w:pPr>
        <w:widowControl/>
        <w:jc w:val="center"/>
        <w:rPr>
          <w:rFonts w:ascii="方正小标宋简体" w:eastAsia="方正小标宋简体" w:hAnsi="宋体" w:cs="宋体"/>
          <w:spacing w:val="-10"/>
          <w:kern w:val="0"/>
          <w:sz w:val="44"/>
          <w:szCs w:val="44"/>
        </w:rPr>
      </w:pPr>
      <w:r w:rsidRPr="0011714D">
        <w:rPr>
          <w:rFonts w:ascii="方正小标宋简体" w:eastAsia="方正小标宋简体" w:hAnsi="宋体" w:cs="宋体" w:hint="eastAsia"/>
          <w:spacing w:val="-10"/>
          <w:kern w:val="0"/>
          <w:sz w:val="44"/>
          <w:szCs w:val="44"/>
        </w:rPr>
        <w:t>免于进行临床试验的第二类体外诊断试剂目录</w:t>
      </w:r>
    </w:p>
    <w:p w:rsidR="00031368" w:rsidRPr="00BB4472" w:rsidRDefault="00031368" w:rsidP="00031368">
      <w:pPr>
        <w:spacing w:line="640" w:lineRule="exact"/>
        <w:jc w:val="center"/>
        <w:rPr>
          <w:rFonts w:ascii="方正小标宋简体" w:eastAsia="方正小标宋简体" w:hAnsi="宋体" w:cs="宋体"/>
          <w:spacing w:val="-10"/>
          <w:kern w:val="0"/>
          <w:sz w:val="44"/>
          <w:szCs w:val="44"/>
        </w:rPr>
      </w:pPr>
      <w:r w:rsidRPr="00BB4472">
        <w:rPr>
          <w:rFonts w:ascii="方正小标宋简体" w:eastAsia="方正小标宋简体" w:hAnsi="宋体" w:cs="宋体" w:hint="eastAsia"/>
          <w:spacing w:val="-10"/>
          <w:kern w:val="0"/>
          <w:sz w:val="44"/>
          <w:szCs w:val="44"/>
        </w:rPr>
        <w:t>（第二批，征求意见稿）</w:t>
      </w:r>
    </w:p>
    <w:p w:rsidR="00031368" w:rsidRDefault="00031368" w:rsidP="00031368">
      <w:pPr>
        <w:spacing w:line="640" w:lineRule="exact"/>
        <w:rPr>
          <w:rFonts w:eastAsia="仿宋_GB2312"/>
          <w:sz w:val="32"/>
          <w:szCs w:val="32"/>
        </w:rPr>
      </w:pPr>
    </w:p>
    <w:tbl>
      <w:tblPr>
        <w:tblW w:w="9238" w:type="dxa"/>
        <w:jc w:val="center"/>
        <w:tblLook w:val="04A0"/>
      </w:tblPr>
      <w:tblGrid>
        <w:gridCol w:w="1097"/>
        <w:gridCol w:w="2361"/>
        <w:gridCol w:w="13"/>
        <w:gridCol w:w="1346"/>
        <w:gridCol w:w="4421"/>
      </w:tblGrid>
      <w:tr w:rsidR="00031368" w:rsidTr="000853F1">
        <w:trPr>
          <w:trHeight w:val="510"/>
          <w:tblHeader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Default="00031368" w:rsidP="000853F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68" w:rsidRDefault="00031368" w:rsidP="000853F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68" w:rsidRDefault="00031368" w:rsidP="000853F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分类编码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68" w:rsidRDefault="00031368" w:rsidP="000853F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产品描述</w:t>
            </w:r>
          </w:p>
        </w:tc>
      </w:tr>
      <w:tr w:rsidR="00031368" w:rsidRPr="00BB4472" w:rsidTr="000853F1">
        <w:trPr>
          <w:trHeight w:val="1047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001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血红蛋白检测试剂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用于检测人体样本中血红蛋白的含量，临床上主要用于各种贫血、失血等的辅助诊断。</w:t>
            </w:r>
          </w:p>
        </w:tc>
      </w:tr>
      <w:tr w:rsidR="00031368" w:rsidRPr="00BB4472" w:rsidTr="000853F1">
        <w:trPr>
          <w:trHeight w:val="819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002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文齐氏液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用于氰化高铁法测定人体样本中血红蛋白含量。</w:t>
            </w:r>
          </w:p>
        </w:tc>
      </w:tr>
      <w:tr w:rsidR="00031368" w:rsidRPr="00BB4472" w:rsidTr="000853F1">
        <w:trPr>
          <w:trHeight w:val="8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003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糖化血红蛋白分析用洗脱液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与糖化血红蛋白分析系统配套使用，用于检测样本中糖化血红蛋白的含量。</w:t>
            </w:r>
          </w:p>
        </w:tc>
      </w:tr>
      <w:tr w:rsidR="00031368" w:rsidRPr="00BB4472" w:rsidTr="000853F1">
        <w:trPr>
          <w:trHeight w:val="823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004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总蛋白检测试剂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用于检测人体样本中总蛋白的含量，临床上主要用于辅助评价肝脏功能。</w:t>
            </w:r>
          </w:p>
        </w:tc>
      </w:tr>
      <w:tr w:rsidR="00031368" w:rsidRPr="00BB4472" w:rsidTr="000853F1">
        <w:trPr>
          <w:trHeight w:val="104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005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白蛋白检测试剂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用于检测人体样本中白蛋白的含量，临床上主要用于辅助评价肝脏功能及营养评估等。</w:t>
            </w:r>
          </w:p>
        </w:tc>
      </w:tr>
      <w:tr w:rsidR="00031368" w:rsidRPr="00BB4472" w:rsidTr="000853F1">
        <w:trPr>
          <w:trHeight w:val="1229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006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前白蛋白检测试剂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用于检测人体样本中前白蛋白的含量，临床上主要用于反映肝损害程度及营养评估等。</w:t>
            </w:r>
          </w:p>
        </w:tc>
      </w:tr>
      <w:tr w:rsidR="00031368" w:rsidRPr="00BB4472" w:rsidTr="000853F1">
        <w:trPr>
          <w:trHeight w:val="1129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007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糖化血红蛋白检测试剂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用于检测人体样本中糖化血红蛋白的含量，临床上主要用于糖尿病的辅助诊断和血糖水平的监控。</w:t>
            </w:r>
          </w:p>
        </w:tc>
      </w:tr>
      <w:tr w:rsidR="00031368" w:rsidRPr="00BB4472" w:rsidTr="000853F1">
        <w:trPr>
          <w:trHeight w:val="759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008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微量白蛋白检测试剂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用于检测人体样本中微量白蛋白含量，临床上主要用于肾脏疾病的辅助诊断。</w:t>
            </w:r>
          </w:p>
        </w:tc>
      </w:tr>
      <w:tr w:rsidR="00031368" w:rsidRPr="00BB4472" w:rsidTr="000853F1">
        <w:trPr>
          <w:trHeight w:val="747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009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肌红蛋白检测试剂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用于检测人体样本中的肌红蛋白含量，临床上主要用于心肌梗死的辅助诊断。</w:t>
            </w:r>
          </w:p>
        </w:tc>
      </w:tr>
      <w:tr w:rsidR="00031368" w:rsidRPr="00BB4472" w:rsidTr="000853F1">
        <w:trPr>
          <w:trHeight w:val="843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010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肌钙蛋白</w:t>
            </w:r>
            <w:r w:rsidRPr="00BB4472">
              <w:rPr>
                <w:rFonts w:eastAsia="仿宋_GB2312"/>
                <w:kern w:val="0"/>
                <w:sz w:val="24"/>
              </w:rPr>
              <w:t>I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用于检测人体样本中肌钙蛋白</w:t>
            </w:r>
            <w:r w:rsidRPr="00BB4472">
              <w:rPr>
                <w:rFonts w:eastAsia="仿宋_GB2312"/>
                <w:kern w:val="0"/>
                <w:sz w:val="24"/>
              </w:rPr>
              <w:t>I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的含量，临床上主要用于心肌梗死的辅助诊断。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lastRenderedPageBreak/>
              <w:t>011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肌钙蛋白</w:t>
            </w:r>
            <w:r w:rsidRPr="00BB4472">
              <w:rPr>
                <w:rFonts w:eastAsia="仿宋_GB2312"/>
                <w:kern w:val="0"/>
                <w:sz w:val="24"/>
              </w:rPr>
              <w:t>T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用于检测人体样本中肌钙蛋白</w:t>
            </w:r>
            <w:r w:rsidRPr="00BB4472">
              <w:rPr>
                <w:rFonts w:eastAsia="仿宋_GB2312"/>
                <w:kern w:val="0"/>
                <w:sz w:val="24"/>
              </w:rPr>
              <w:t>T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的含量，临床上主要用于心肌梗死的辅助诊断。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012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心脏型脂肪酸结合蛋白检测试剂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用于检测人体样本中心脏型脂肪酸结合蛋白的含量，临床上主要用于急性心肌梗死辅助诊断。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013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N</w:t>
            </w:r>
            <w:r w:rsidRPr="00BB4472">
              <w:rPr>
                <w:rFonts w:eastAsia="仿宋_GB2312"/>
                <w:kern w:val="0"/>
                <w:sz w:val="24"/>
              </w:rPr>
              <w:t>末端心房利钠肽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 w:rsidRPr="00BB4472">
              <w:rPr>
                <w:rFonts w:eastAsia="仿宋_GB2312"/>
                <w:kern w:val="0"/>
                <w:sz w:val="24"/>
              </w:rPr>
              <w:t>NT-proBNP</w:t>
            </w:r>
            <w:r w:rsidRPr="00BB4472">
              <w:rPr>
                <w:rFonts w:eastAsia="仿宋_GB2312"/>
                <w:kern w:val="0"/>
                <w:sz w:val="24"/>
              </w:rPr>
              <w:t>）检测试剂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N</w:t>
            </w:r>
            <w:r w:rsidRPr="00BB4472">
              <w:rPr>
                <w:rFonts w:eastAsia="仿宋_GB2312"/>
                <w:kern w:val="0"/>
                <w:sz w:val="24"/>
              </w:rPr>
              <w:t>末端心房利钠肽前体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 w:rsidRPr="00BB4472">
              <w:rPr>
                <w:rFonts w:eastAsia="仿宋_GB2312"/>
                <w:kern w:val="0"/>
                <w:sz w:val="24"/>
              </w:rPr>
              <w:t>NT-proBNP</w:t>
            </w:r>
            <w:r w:rsidRPr="00BB4472">
              <w:rPr>
                <w:rFonts w:eastAsia="仿宋_GB2312"/>
                <w:kern w:val="0"/>
                <w:sz w:val="24"/>
              </w:rPr>
              <w:t>）的含量，临床上主要用于心力衰竭的辅助诊断。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014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B</w:t>
            </w:r>
            <w:r w:rsidRPr="00BB4472">
              <w:rPr>
                <w:rFonts w:eastAsia="仿宋_GB2312"/>
                <w:kern w:val="0"/>
                <w:sz w:val="24"/>
              </w:rPr>
              <w:t>型利钠肽（</w:t>
            </w:r>
            <w:r w:rsidRPr="00BB4472">
              <w:rPr>
                <w:rFonts w:eastAsia="仿宋_GB2312"/>
                <w:kern w:val="0"/>
                <w:sz w:val="24"/>
              </w:rPr>
              <w:t>BNP</w:t>
            </w:r>
            <w:r w:rsidRPr="00BB4472">
              <w:rPr>
                <w:rFonts w:eastAsia="仿宋_GB2312"/>
                <w:kern w:val="0"/>
                <w:sz w:val="24"/>
              </w:rPr>
              <w:t>）检测试剂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B</w:t>
            </w:r>
            <w:r w:rsidRPr="00BB4472">
              <w:rPr>
                <w:rFonts w:eastAsia="仿宋_GB2312"/>
                <w:kern w:val="0"/>
                <w:sz w:val="24"/>
              </w:rPr>
              <w:t>型利钠肽（</w:t>
            </w:r>
            <w:r w:rsidRPr="00BB4472">
              <w:rPr>
                <w:rFonts w:eastAsia="仿宋_GB2312"/>
                <w:kern w:val="0"/>
                <w:sz w:val="24"/>
              </w:rPr>
              <w:t>BNP</w:t>
            </w:r>
            <w:r w:rsidRPr="00BB4472">
              <w:rPr>
                <w:rFonts w:eastAsia="仿宋_GB2312"/>
                <w:kern w:val="0"/>
                <w:sz w:val="24"/>
              </w:rPr>
              <w:t>）的含量，临床上主要用于心力衰竭的辅助诊断。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015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缺血性修饰白蛋白检测试剂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用于检测人体样本中缺血性修饰白蛋白的含量，主要作为心肌缺血标志物之一。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016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C</w:t>
            </w:r>
            <w:r w:rsidRPr="00BB4472">
              <w:rPr>
                <w:rFonts w:eastAsia="仿宋_GB2312"/>
                <w:kern w:val="0"/>
                <w:sz w:val="24"/>
              </w:rPr>
              <w:t>反应蛋白检测试剂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C</w:t>
            </w:r>
            <w:r w:rsidRPr="00BB4472">
              <w:rPr>
                <w:rFonts w:eastAsia="仿宋_GB2312"/>
                <w:kern w:val="0"/>
                <w:sz w:val="24"/>
              </w:rPr>
              <w:t>反应蛋白的含量，</w:t>
            </w:r>
            <w:r w:rsidRPr="00BB4472">
              <w:rPr>
                <w:rFonts w:eastAsia="仿宋_GB2312"/>
                <w:kern w:val="0"/>
                <w:sz w:val="24"/>
              </w:rPr>
              <w:t>C</w:t>
            </w:r>
            <w:r w:rsidRPr="00BB4472">
              <w:rPr>
                <w:rFonts w:eastAsia="仿宋_GB2312"/>
                <w:kern w:val="0"/>
                <w:sz w:val="24"/>
              </w:rPr>
              <w:t>反应蛋白主要作为一种非特异性炎症指标。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017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α1-</w:t>
            </w:r>
            <w:r w:rsidRPr="00BB4472">
              <w:rPr>
                <w:rFonts w:eastAsia="仿宋_GB2312"/>
                <w:kern w:val="0"/>
                <w:sz w:val="24"/>
              </w:rPr>
              <w:t>酸性糖蛋白检测试剂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α1-</w:t>
            </w:r>
            <w:r w:rsidRPr="00BB4472">
              <w:rPr>
                <w:rFonts w:eastAsia="仿宋_GB2312"/>
                <w:kern w:val="0"/>
                <w:sz w:val="24"/>
              </w:rPr>
              <w:t>酸性糖蛋白的含量，主要作为一种非特异性炎症指标。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018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血清淀粉样蛋白</w:t>
            </w:r>
            <w:r w:rsidRPr="00BB4472">
              <w:rPr>
                <w:rFonts w:eastAsia="仿宋_GB2312"/>
                <w:kern w:val="0"/>
                <w:sz w:val="24"/>
              </w:rPr>
              <w:t>A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用于检测血清中淀粉样蛋白</w:t>
            </w:r>
            <w:r w:rsidRPr="00BB4472">
              <w:rPr>
                <w:rFonts w:eastAsia="仿宋_GB2312"/>
                <w:kern w:val="0"/>
                <w:sz w:val="24"/>
              </w:rPr>
              <w:t>A</w:t>
            </w:r>
            <w:r w:rsidRPr="00BB4472">
              <w:rPr>
                <w:rFonts w:eastAsia="仿宋_GB2312"/>
                <w:kern w:val="0"/>
                <w:sz w:val="24"/>
              </w:rPr>
              <w:t>的含量，主要作为一种非特异性炎症指标。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019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ascii="宋体" w:hAnsi="宋体" w:cs="宋体" w:hint="eastAsia"/>
                <w:kern w:val="0"/>
                <w:sz w:val="24"/>
              </w:rPr>
              <w:t>Ⅲ</w:t>
            </w:r>
            <w:r w:rsidRPr="00BB4472">
              <w:rPr>
                <w:rFonts w:eastAsia="仿宋_GB2312"/>
                <w:kern w:val="0"/>
                <w:sz w:val="24"/>
              </w:rPr>
              <w:t>型胶原检测试剂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ascii="宋体" w:hAnsi="宋体" w:cs="宋体" w:hint="eastAsia"/>
                <w:kern w:val="0"/>
                <w:sz w:val="24"/>
              </w:rPr>
              <w:t>Ⅲ</w:t>
            </w:r>
            <w:r w:rsidRPr="00BB4472">
              <w:rPr>
                <w:rFonts w:eastAsia="仿宋_GB2312"/>
                <w:kern w:val="0"/>
                <w:sz w:val="24"/>
              </w:rPr>
              <w:t>型胶原蛋白的含量，临床上主要用于肝纤维化的辅助诊断。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020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ascii="宋体" w:hAnsi="宋体" w:cs="宋体" w:hint="eastAsia"/>
                <w:kern w:val="0"/>
                <w:sz w:val="24"/>
              </w:rPr>
              <w:t>Ⅳ</w:t>
            </w:r>
            <w:r w:rsidRPr="00BB4472">
              <w:rPr>
                <w:rFonts w:eastAsia="仿宋_GB2312"/>
                <w:kern w:val="0"/>
                <w:sz w:val="24"/>
              </w:rPr>
              <w:t>型胶原检测试剂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ascii="宋体" w:hAnsi="宋体" w:cs="宋体" w:hint="eastAsia"/>
                <w:kern w:val="0"/>
                <w:sz w:val="24"/>
              </w:rPr>
              <w:t>Ⅳ</w:t>
            </w:r>
            <w:r w:rsidRPr="00BB4472">
              <w:rPr>
                <w:rFonts w:eastAsia="仿宋_GB2312"/>
                <w:kern w:val="0"/>
                <w:sz w:val="24"/>
              </w:rPr>
              <w:t>型胶原蛋白的含量，临床上主要用于肝纤维化的辅助诊断。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021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层粘蛋白检测试剂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用于检测人体样本中层粘蛋白的含量，临床上主要用于肝纤维化的辅助诊断。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022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不饱和铁结合力检测试剂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用于检测人体样本的不饱和铁结合力。临床上主要用于贫血、肝功能障碍等由铁代谢异常引起的疾病的辅助诊断。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023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触珠蛋白检测试剂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用于检测人体样本中触珠蛋白（结合珠蛋白）的含量，临床上主要用于血管内溶血性疾病的辅助诊断。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024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脑脊液</w:t>
            </w:r>
            <w:r w:rsidRPr="00BB4472">
              <w:rPr>
                <w:rFonts w:eastAsia="仿宋_GB2312"/>
                <w:kern w:val="0"/>
                <w:sz w:val="24"/>
              </w:rPr>
              <w:t>/</w:t>
            </w:r>
            <w:r w:rsidRPr="00BB4472">
              <w:rPr>
                <w:rFonts w:eastAsia="仿宋_GB2312"/>
                <w:kern w:val="0"/>
                <w:sz w:val="24"/>
              </w:rPr>
              <w:t>尿液总蛋白检测试剂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用于检测脑脊液</w:t>
            </w:r>
            <w:r w:rsidRPr="00BB4472">
              <w:rPr>
                <w:rFonts w:eastAsia="仿宋_GB2312"/>
                <w:kern w:val="0"/>
                <w:sz w:val="24"/>
              </w:rPr>
              <w:t>/</w:t>
            </w:r>
            <w:r w:rsidRPr="00BB4472">
              <w:rPr>
                <w:rFonts w:eastAsia="仿宋_GB2312"/>
                <w:kern w:val="0"/>
                <w:sz w:val="24"/>
              </w:rPr>
              <w:t>尿液样本中总蛋白的含量，临床上主要用于中枢神经系统</w:t>
            </w:r>
            <w:r w:rsidRPr="00BB4472">
              <w:rPr>
                <w:rFonts w:eastAsia="仿宋_GB2312"/>
                <w:kern w:val="0"/>
                <w:sz w:val="24"/>
              </w:rPr>
              <w:t>/</w:t>
            </w:r>
            <w:r w:rsidRPr="00BB4472">
              <w:rPr>
                <w:rFonts w:eastAsia="仿宋_GB2312"/>
                <w:kern w:val="0"/>
                <w:sz w:val="24"/>
              </w:rPr>
              <w:t>肾脏疾病的辅助诊断。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025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视黄醇结合蛋白检测试剂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用于检测人体样本中视黄醇结合蛋白的含量，临床上主要用于肝脏或肾小管损伤性疾病的辅助诊断。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lastRenderedPageBreak/>
              <w:t>026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转铁蛋白检测试剂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用于检测人体样本中转铁蛋白的含量，临床上主要用于铁缺乏症、肝脏等疾病的辅助诊断。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027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糖化血清蛋白检测试剂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用于检测人体样本中糖化血清蛋白的含量，临床上主要用于血糖水平的监控。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028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糖化血清白蛋白检测试剂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用于检测人体样本中糖化血清白蛋白的含量，临床上主要用于血糖水平的监控。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029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胃蛋白酶原</w:t>
            </w:r>
            <w:r w:rsidRPr="00BB4472">
              <w:rPr>
                <w:rFonts w:ascii="宋体" w:hAnsi="宋体" w:cs="宋体" w:hint="eastAsia"/>
                <w:kern w:val="0"/>
                <w:sz w:val="24"/>
              </w:rPr>
              <w:t>Ⅰ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用于检测人体样本中胃蛋白酶原</w:t>
            </w:r>
            <w:r w:rsidRPr="00BB4472">
              <w:rPr>
                <w:rFonts w:eastAsia="仿宋_GB2312"/>
                <w:kern w:val="0"/>
                <w:sz w:val="24"/>
              </w:rPr>
              <w:t>I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的含量，临床上主要用于评价胃泌酸腺细胞功能。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030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胃蛋白酶原</w:t>
            </w:r>
            <w:r w:rsidRPr="00BB4472">
              <w:rPr>
                <w:rFonts w:ascii="宋体" w:hAnsi="宋体" w:cs="宋体" w:hint="eastAsia"/>
                <w:kern w:val="0"/>
                <w:sz w:val="24"/>
              </w:rPr>
              <w:t>Ⅱ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用于检测人体样本中胃蛋白酶原</w:t>
            </w:r>
            <w:r w:rsidRPr="00BB4472">
              <w:rPr>
                <w:rFonts w:ascii="宋体" w:hAnsi="宋体" w:cs="宋体" w:hint="eastAsia"/>
                <w:kern w:val="0"/>
                <w:sz w:val="24"/>
              </w:rPr>
              <w:t>Ⅱ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的含量，临床上主要用于评价胃底粘腺病变。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031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抗链球菌溶血素</w:t>
            </w:r>
            <w:r w:rsidRPr="00BB4472">
              <w:rPr>
                <w:rFonts w:eastAsia="仿宋_GB2312"/>
                <w:kern w:val="0"/>
                <w:sz w:val="24"/>
              </w:rPr>
              <w:t>O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用于检测人体样本中抗链球菌溶血素</w:t>
            </w:r>
            <w:r w:rsidRPr="00BB4472">
              <w:rPr>
                <w:rFonts w:eastAsia="仿宋_GB2312"/>
                <w:kern w:val="0"/>
                <w:sz w:val="24"/>
              </w:rPr>
              <w:t>O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的含量，临床上主要用于急性风湿热的辅助诊断。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032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降钙素检测试剂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用于检测人体样本中的降钙素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 w:rsidRPr="00BB4472">
              <w:rPr>
                <w:rFonts w:eastAsia="仿宋_GB2312"/>
                <w:kern w:val="0"/>
                <w:sz w:val="24"/>
              </w:rPr>
              <w:t>CT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的含量，临床上主要用于甲状旁腺功能的辅助诊断。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033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降钙素原检测试剂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用于检测人体样本中的降钙素原（</w:t>
            </w:r>
            <w:r w:rsidRPr="00BB4472">
              <w:rPr>
                <w:rFonts w:eastAsia="仿宋_GB2312"/>
                <w:kern w:val="0"/>
                <w:sz w:val="24"/>
              </w:rPr>
              <w:t>PCT</w:t>
            </w:r>
            <w:r w:rsidRPr="00BB4472">
              <w:rPr>
                <w:rFonts w:eastAsia="仿宋_GB2312"/>
                <w:kern w:val="0"/>
                <w:sz w:val="24"/>
              </w:rPr>
              <w:t>）的含量，临床上主要用于细菌感染性疾病的辅助诊断。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034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β-</w:t>
            </w:r>
            <w:r w:rsidRPr="00BB4472">
              <w:rPr>
                <w:rFonts w:eastAsia="仿宋_GB2312"/>
                <w:kern w:val="0"/>
                <w:sz w:val="24"/>
              </w:rPr>
              <w:t>胶原特殊序列检测试剂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I</w:t>
            </w:r>
            <w:r w:rsidRPr="00BB4472">
              <w:rPr>
                <w:rFonts w:eastAsia="仿宋_GB2312"/>
                <w:kern w:val="0"/>
                <w:sz w:val="24"/>
              </w:rPr>
              <w:t>型胶原的分解产物，临床上主要用于骨质疏松的辅助诊断。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035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骨钙素检测试剂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用于检测人体样本骨钙素的含量，临床上主要用于各种骨质疏松及骨损伤后骨质合成早期的评价。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036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铁蛋白检测试剂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用于检测人体样本中的铁蛋白的含量，临床上主要用于铁代谢的相关疾病，如血色素沉着症和缺铁性贫血的辅助诊断。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037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α2-</w:t>
            </w:r>
            <w:r w:rsidRPr="00BB4472">
              <w:rPr>
                <w:rFonts w:eastAsia="仿宋_GB2312"/>
                <w:kern w:val="0"/>
                <w:sz w:val="24"/>
              </w:rPr>
              <w:t>巨球蛋白检测试剂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α2-</w:t>
            </w:r>
            <w:r w:rsidRPr="00BB4472">
              <w:rPr>
                <w:rFonts w:eastAsia="仿宋_GB2312"/>
                <w:kern w:val="0"/>
                <w:sz w:val="24"/>
              </w:rPr>
              <w:t>巨球蛋白的含量，临床上主要用于肝、肾疾病的辅助诊断。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038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血红素结合蛋白检测试剂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用于检测人体样本中的血红素结合蛋白含量，临床上主要用于溶血性疾病的辅助诊断。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039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免疫球蛋白检测试剂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用于检测人体样本中免疫球蛋白</w:t>
            </w:r>
            <w:r w:rsidRPr="00BB4472">
              <w:rPr>
                <w:rFonts w:eastAsia="仿宋_GB2312"/>
                <w:kern w:val="0"/>
                <w:sz w:val="24"/>
              </w:rPr>
              <w:t>G/A/M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的含量，临床上主要用于免疫功能的评价及免疫疾病的辅助诊断。</w:t>
            </w:r>
          </w:p>
        </w:tc>
      </w:tr>
      <w:tr w:rsidR="00031368" w:rsidRPr="00BB4472" w:rsidTr="000853F1">
        <w:trPr>
          <w:trHeight w:val="420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lastRenderedPageBreak/>
              <w:t>040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免疫球蛋白</w:t>
            </w:r>
            <w:r w:rsidRPr="00BB4472">
              <w:rPr>
                <w:rFonts w:eastAsia="仿宋_GB2312"/>
                <w:kern w:val="0"/>
                <w:sz w:val="24"/>
              </w:rPr>
              <w:t>G</w:t>
            </w:r>
            <w:r w:rsidRPr="00BB4472">
              <w:rPr>
                <w:rFonts w:eastAsia="仿宋_GB2312"/>
                <w:kern w:val="0"/>
                <w:sz w:val="24"/>
              </w:rPr>
              <w:t>亚型检测试剂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用于检测人体样本中免疫球蛋白</w:t>
            </w:r>
            <w:r w:rsidRPr="00BB4472">
              <w:rPr>
                <w:rFonts w:eastAsia="仿宋_GB2312"/>
                <w:kern w:val="0"/>
                <w:sz w:val="24"/>
              </w:rPr>
              <w:t>G</w:t>
            </w:r>
            <w:r w:rsidRPr="00BB4472">
              <w:rPr>
                <w:rFonts w:eastAsia="仿宋_GB2312"/>
                <w:kern w:val="0"/>
                <w:sz w:val="24"/>
              </w:rPr>
              <w:t>亚型（如</w:t>
            </w:r>
            <w:r w:rsidRPr="00BB4472">
              <w:rPr>
                <w:rFonts w:eastAsia="仿宋_GB2312"/>
                <w:kern w:val="0"/>
                <w:sz w:val="24"/>
              </w:rPr>
              <w:t>IgG1</w:t>
            </w:r>
            <w:r w:rsidRPr="00BB4472">
              <w:rPr>
                <w:rFonts w:eastAsia="仿宋_GB2312"/>
                <w:kern w:val="0"/>
                <w:sz w:val="24"/>
              </w:rPr>
              <w:t>、</w:t>
            </w:r>
            <w:r w:rsidRPr="00BB4472">
              <w:rPr>
                <w:rFonts w:eastAsia="仿宋_GB2312"/>
                <w:kern w:val="0"/>
                <w:sz w:val="24"/>
              </w:rPr>
              <w:t>IgG2</w:t>
            </w:r>
            <w:r w:rsidRPr="00BB4472">
              <w:rPr>
                <w:rFonts w:eastAsia="仿宋_GB2312"/>
                <w:kern w:val="0"/>
                <w:sz w:val="24"/>
              </w:rPr>
              <w:t>、</w:t>
            </w:r>
            <w:r w:rsidRPr="00BB4472">
              <w:rPr>
                <w:rFonts w:eastAsia="仿宋_GB2312"/>
                <w:kern w:val="0"/>
                <w:sz w:val="24"/>
              </w:rPr>
              <w:t>IgG3</w:t>
            </w:r>
            <w:r w:rsidRPr="00BB4472">
              <w:rPr>
                <w:rFonts w:eastAsia="仿宋_GB2312"/>
                <w:kern w:val="0"/>
                <w:sz w:val="24"/>
              </w:rPr>
              <w:t>、</w:t>
            </w:r>
            <w:r w:rsidRPr="00BB4472">
              <w:rPr>
                <w:rFonts w:eastAsia="仿宋_GB2312"/>
                <w:kern w:val="0"/>
                <w:sz w:val="24"/>
              </w:rPr>
              <w:t>IgG4</w:t>
            </w:r>
            <w:r w:rsidRPr="00BB4472">
              <w:rPr>
                <w:rFonts w:eastAsia="仿宋_GB2312"/>
                <w:kern w:val="0"/>
                <w:sz w:val="24"/>
              </w:rPr>
              <w:t>）的含量，临床上主要用于免疫功能的评价及免疫疾病的辅助诊断。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041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特异性</w:t>
            </w:r>
            <w:r w:rsidRPr="00BB4472">
              <w:rPr>
                <w:rFonts w:eastAsia="仿宋_GB2312"/>
                <w:kern w:val="0"/>
                <w:sz w:val="24"/>
              </w:rPr>
              <w:t>IgG</w:t>
            </w:r>
            <w:r w:rsidRPr="00BB4472">
              <w:rPr>
                <w:rFonts w:eastAsia="仿宋_GB2312"/>
                <w:kern w:val="0"/>
                <w:sz w:val="24"/>
              </w:rPr>
              <w:t>抗体检测试剂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用于检测人体样本中针对食物（如肉类、鱼类，玉米、海鲜、蔬菜）等的特异性</w:t>
            </w:r>
            <w:r w:rsidRPr="00BB4472">
              <w:rPr>
                <w:rFonts w:eastAsia="仿宋_GB2312"/>
                <w:kern w:val="0"/>
                <w:sz w:val="24"/>
              </w:rPr>
              <w:t>IgG</w:t>
            </w:r>
            <w:r w:rsidRPr="00BB4472">
              <w:rPr>
                <w:rFonts w:eastAsia="仿宋_GB2312"/>
                <w:kern w:val="0"/>
                <w:sz w:val="24"/>
              </w:rPr>
              <w:t>抗体水平。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042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可溶性转铁蛋白受体检测试剂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用于检测人体样本中的可溶性转铁蛋白受体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 w:rsidRPr="00BB4472">
              <w:rPr>
                <w:rFonts w:eastAsia="仿宋_GB2312"/>
                <w:kern w:val="0"/>
                <w:sz w:val="24"/>
              </w:rPr>
              <w:t>sTfR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  <w:r w:rsidRPr="00BB4472">
              <w:rPr>
                <w:rFonts w:eastAsia="仿宋_GB2312"/>
                <w:kern w:val="0"/>
                <w:sz w:val="24"/>
              </w:rPr>
              <w:t>含量，临床上主要用于缺铁性贫血的辅助诊断。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043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糖缺失转铁蛋白检测试剂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用于检测人体样本中的糖缺失转铁蛋白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 w:rsidRPr="00BB4472">
              <w:rPr>
                <w:rFonts w:eastAsia="仿宋_GB2312"/>
                <w:kern w:val="0"/>
                <w:sz w:val="24"/>
              </w:rPr>
              <w:t>CDT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的含量，临床上主要用于酒精性肝病的辅助诊断。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044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α1-</w:t>
            </w:r>
            <w:r w:rsidRPr="00BB4472">
              <w:rPr>
                <w:rFonts w:eastAsia="仿宋_GB2312"/>
                <w:kern w:val="0"/>
                <w:sz w:val="24"/>
              </w:rPr>
              <w:t>微球蛋白检测试剂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α1-</w:t>
            </w:r>
            <w:r w:rsidRPr="00BB4472">
              <w:rPr>
                <w:rFonts w:eastAsia="仿宋_GB2312"/>
                <w:kern w:val="0"/>
                <w:sz w:val="24"/>
              </w:rPr>
              <w:t>微球蛋白的含量，临床上主要用于用于肾小管损伤的辅助诊断。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045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β2-</w:t>
            </w:r>
            <w:r w:rsidRPr="00BB4472">
              <w:rPr>
                <w:rFonts w:eastAsia="仿宋_GB2312"/>
                <w:kern w:val="0"/>
                <w:sz w:val="24"/>
              </w:rPr>
              <w:t>微球蛋白检测试剂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β2-</w:t>
            </w:r>
            <w:r w:rsidRPr="00BB4472">
              <w:rPr>
                <w:rFonts w:eastAsia="仿宋_GB2312"/>
                <w:kern w:val="0"/>
                <w:sz w:val="24"/>
              </w:rPr>
              <w:t>微球蛋白的含量，临床上主要用于监测近端肾小管的功能。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046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胱抑素</w:t>
            </w:r>
            <w:r w:rsidRPr="00BB4472">
              <w:rPr>
                <w:rFonts w:eastAsia="仿宋_GB2312"/>
                <w:kern w:val="0"/>
                <w:sz w:val="24"/>
              </w:rPr>
              <w:t>C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用于检测人体样本中胱抑素</w:t>
            </w:r>
            <w:r w:rsidRPr="00BB4472">
              <w:rPr>
                <w:rFonts w:eastAsia="仿宋_GB2312"/>
                <w:kern w:val="0"/>
                <w:sz w:val="24"/>
              </w:rPr>
              <w:t>C</w:t>
            </w:r>
            <w:r w:rsidRPr="00BB4472">
              <w:rPr>
                <w:rFonts w:eastAsia="仿宋_GB2312"/>
                <w:kern w:val="0"/>
                <w:sz w:val="24"/>
              </w:rPr>
              <w:t>的含量，主要作为反映肾小球滤过率的指标之一。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047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中性粒细胞明胶酶相关脂质运载蛋白检测试剂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用于检测人体样本中的中性粒细胞明胶酶相关脂质运载蛋白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 w:rsidRPr="00BB4472">
              <w:rPr>
                <w:rFonts w:eastAsia="仿宋_GB2312"/>
                <w:kern w:val="0"/>
                <w:sz w:val="24"/>
              </w:rPr>
              <w:t>NGAL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  <w:r w:rsidRPr="00BB4472">
              <w:rPr>
                <w:rFonts w:eastAsia="仿宋_GB2312"/>
                <w:kern w:val="0"/>
                <w:sz w:val="24"/>
              </w:rPr>
              <w:t>，临床上主要用于辅助诊断肾功能损伤。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048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妊娠相关血浆蛋白</w:t>
            </w:r>
            <w:r w:rsidRPr="00BB4472">
              <w:rPr>
                <w:rFonts w:eastAsia="仿宋_GB2312"/>
                <w:kern w:val="0"/>
                <w:sz w:val="24"/>
              </w:rPr>
              <w:t>A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用于检测人体样本中妊娠相关血浆蛋白</w:t>
            </w:r>
            <w:r w:rsidRPr="00BB4472">
              <w:rPr>
                <w:rFonts w:eastAsia="仿宋_GB2312"/>
                <w:kern w:val="0"/>
                <w:sz w:val="24"/>
              </w:rPr>
              <w:t>A</w:t>
            </w:r>
            <w:r w:rsidRPr="00BB4472">
              <w:rPr>
                <w:rFonts w:eastAsia="仿宋_GB2312"/>
                <w:kern w:val="0"/>
                <w:sz w:val="24"/>
              </w:rPr>
              <w:t>（</w:t>
            </w:r>
            <w:r w:rsidRPr="00BB4472">
              <w:rPr>
                <w:rFonts w:eastAsia="仿宋_GB2312"/>
                <w:kern w:val="0"/>
                <w:sz w:val="24"/>
              </w:rPr>
              <w:t>PAPP-A</w:t>
            </w:r>
            <w:r w:rsidRPr="00BB4472">
              <w:rPr>
                <w:rFonts w:eastAsia="仿宋_GB2312"/>
                <w:kern w:val="0"/>
                <w:sz w:val="24"/>
              </w:rPr>
              <w:t>）的含量，临床上主要用于评估孕前期三个月唐氏综合征的风险。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049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白细胞酯酶检测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用于检测阴道分泌物样本中白细胞酯酶活性，临床上主要用于细菌性阴道病的辅助诊断。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050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细菌唾液酸酶检测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用于检测阴道分泌物样本中唾液酸酶活性，临床上主要用于细菌性阴道病的辅助诊断。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051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隐血检测试剂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用于检测人体样本中的血红蛋白，临床上主要用于出血性病变的初步检查。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052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大便隐血检测试剂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用于人体粪便样本中血红蛋白的检测，临床上用于评估消化道出血。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053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胰岛素样生长因子结合蛋白检测试剂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用于检测人体样本中的胰岛素样生长因子结合蛋白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 w:rsidRPr="00BB4472">
              <w:rPr>
                <w:rFonts w:eastAsia="仿宋_GB2312"/>
                <w:kern w:val="0"/>
                <w:sz w:val="24"/>
              </w:rPr>
              <w:t>I</w:t>
            </w:r>
            <w:r w:rsidRPr="00BB4472">
              <w:rPr>
                <w:rFonts w:eastAsia="仿宋_GB2312"/>
                <w:kern w:val="0"/>
                <w:sz w:val="24"/>
              </w:rPr>
              <w:t>、</w:t>
            </w:r>
            <w:r w:rsidRPr="00BB4472">
              <w:rPr>
                <w:rFonts w:ascii="宋体" w:hAnsi="宋体" w:cs="宋体" w:hint="eastAsia"/>
                <w:kern w:val="0"/>
                <w:sz w:val="24"/>
              </w:rPr>
              <w:t>Ⅲ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  <w:r w:rsidRPr="00BB4472">
              <w:rPr>
                <w:rFonts w:eastAsia="仿宋_GB2312"/>
                <w:kern w:val="0"/>
                <w:sz w:val="24"/>
              </w:rPr>
              <w:t>，临床上主要用于生长紊乱和胎膜早破的辅助诊断。</w:t>
            </w:r>
          </w:p>
        </w:tc>
      </w:tr>
      <w:tr w:rsidR="00031368" w:rsidRPr="00BB4472" w:rsidTr="000853F1">
        <w:trPr>
          <w:trHeight w:val="1026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lastRenderedPageBreak/>
              <w:t>054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血清组织金属蛋白酶抑制因子</w:t>
            </w:r>
            <w:r w:rsidRPr="00BB4472">
              <w:rPr>
                <w:rFonts w:eastAsia="仿宋_GB2312"/>
                <w:kern w:val="0"/>
                <w:sz w:val="24"/>
              </w:rPr>
              <w:t>I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用于检测人体样品中血清组织金属蛋白酶抑制因子</w:t>
            </w:r>
            <w:r w:rsidRPr="00BB4472">
              <w:rPr>
                <w:rFonts w:eastAsia="仿宋_GB2312"/>
                <w:kern w:val="0"/>
                <w:sz w:val="24"/>
              </w:rPr>
              <w:t>I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的含量，临床上主要用于肝纤维化的辅助诊断。</w:t>
            </w:r>
          </w:p>
        </w:tc>
      </w:tr>
      <w:tr w:rsidR="00031368" w:rsidRPr="00BB4472" w:rsidTr="000853F1">
        <w:trPr>
          <w:trHeight w:val="984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055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κ</w:t>
            </w:r>
            <w:r w:rsidRPr="00BB4472">
              <w:rPr>
                <w:rFonts w:eastAsia="仿宋_GB2312"/>
                <w:kern w:val="0"/>
                <w:sz w:val="24"/>
              </w:rPr>
              <w:t>轻链检测试剂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用于检测人体样本（如血清和尿液）中的</w:t>
            </w:r>
            <w:r w:rsidRPr="00BB4472">
              <w:rPr>
                <w:rFonts w:eastAsia="仿宋_GB2312"/>
                <w:kern w:val="0"/>
                <w:sz w:val="24"/>
              </w:rPr>
              <w:t>κ</w:t>
            </w:r>
            <w:r w:rsidRPr="00BB4472">
              <w:rPr>
                <w:rFonts w:eastAsia="仿宋_GB2312"/>
                <w:kern w:val="0"/>
                <w:sz w:val="24"/>
              </w:rPr>
              <w:t>轻链，临床上主要用于自身免疫疾病、感染、肝病、肾病等的辅助诊断。</w:t>
            </w:r>
          </w:p>
        </w:tc>
      </w:tr>
      <w:tr w:rsidR="00031368" w:rsidRPr="00BB4472" w:rsidTr="000853F1">
        <w:trPr>
          <w:trHeight w:val="1011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056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λ</w:t>
            </w:r>
            <w:r w:rsidRPr="00BB4472">
              <w:rPr>
                <w:rFonts w:eastAsia="仿宋_GB2312"/>
                <w:kern w:val="0"/>
                <w:sz w:val="24"/>
              </w:rPr>
              <w:t>轻链检测试剂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用于检测人体样本（如血清和尿液）中的</w:t>
            </w:r>
            <w:r w:rsidRPr="00BB4472">
              <w:rPr>
                <w:rFonts w:eastAsia="仿宋_GB2312"/>
                <w:kern w:val="0"/>
                <w:sz w:val="24"/>
              </w:rPr>
              <w:t>λ</w:t>
            </w:r>
            <w:r w:rsidRPr="00BB4472">
              <w:rPr>
                <w:rFonts w:eastAsia="仿宋_GB2312"/>
                <w:kern w:val="0"/>
                <w:sz w:val="24"/>
              </w:rPr>
              <w:t>轻链，临床上主要用于自身免疫疾病、感染、肝病、肾病等的辅助诊断。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057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葡萄糖检测试剂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用于检测人体样本中葡萄糖的含量，临床上主要用于反映血糖水平。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058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β-</w:t>
            </w:r>
            <w:r w:rsidRPr="00BB4472">
              <w:rPr>
                <w:rFonts w:eastAsia="仿宋_GB2312"/>
                <w:kern w:val="0"/>
                <w:sz w:val="24"/>
              </w:rPr>
              <w:t>羟丁酸检测试剂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β-</w:t>
            </w:r>
            <w:r w:rsidRPr="00BB4472">
              <w:rPr>
                <w:rFonts w:eastAsia="仿宋_GB2312"/>
                <w:kern w:val="0"/>
                <w:sz w:val="24"/>
              </w:rPr>
              <w:t>羟丁酸</w:t>
            </w:r>
            <w:r>
              <w:rPr>
                <w:rFonts w:eastAsia="仿宋_GB2312" w:hint="eastAsia"/>
                <w:kern w:val="0"/>
                <w:sz w:val="24"/>
              </w:rPr>
              <w:t>（</w:t>
            </w:r>
            <w:r w:rsidRPr="00BB4472">
              <w:rPr>
                <w:rFonts w:eastAsia="仿宋_GB2312"/>
                <w:kern w:val="0"/>
                <w:sz w:val="24"/>
              </w:rPr>
              <w:t>D3</w:t>
            </w:r>
            <w:r w:rsidRPr="00BB4472">
              <w:rPr>
                <w:rFonts w:eastAsia="仿宋_GB2312"/>
                <w:kern w:val="0"/>
                <w:sz w:val="24"/>
              </w:rPr>
              <w:t>羟丁酸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的含量，临床上主要用于酮症酸中毒的辅助诊断。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059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乳酸检测试剂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用于检测人体样本中乳酸的含量，临床上主要用于代谢性酸中毒的辅助诊断。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060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丙酮酸检测试剂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用于检测人体样本中丙酮酸的含量，临床上主要用于酮症酸中毒的辅助诊断。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061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丙氨酸氨基转移酶检测试剂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用于检测人体样本中丙氨酸氨基转移酶的活性，临床上主要用于辅助评价肝功能。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062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天门冬氨酸氨基转移酶检测试剂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用于检测人体样本中天冬氨酸氨基转移酶的活性，临床上主要用于病毒性肝炎、阻塞性黄疸、心肌梗死的辅助诊断。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063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天门冬氨酸氨基转移酶同工酶检测试剂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用于检测人体样本中天门冬氨酸氨基转移酶同工酶活性，临床上主要用于毒性肝炎、阻塞性黄疸、心肌梗死的辅助诊断。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064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碱性磷酸酶检测试剂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用于检测人体样本中碱性磷酸酶的活性，临床上主要用于肝胆疾病和骨骼疾病的辅助诊断。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065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乳酸脱氢酶检测试剂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用于检测人体样本中乳酸脱氢酶的活性，临床上主要用于心肌梗死、肝病等疾病的辅助诊断。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066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乳酸脱氢酶同工酶检测试剂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用于检测人体样本中乳酸脱氢酶同工酶的活性，临床上主要用于心肌梗死、肝病等疾病的辅助诊断。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067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γ-</w:t>
            </w:r>
            <w:r w:rsidRPr="00BB4472">
              <w:rPr>
                <w:rFonts w:eastAsia="仿宋_GB2312"/>
                <w:kern w:val="0"/>
                <w:sz w:val="24"/>
              </w:rPr>
              <w:t>谷氨酰基转移酶检测试剂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γ-</w:t>
            </w:r>
            <w:r w:rsidRPr="00BB4472">
              <w:rPr>
                <w:rFonts w:eastAsia="仿宋_GB2312"/>
                <w:kern w:val="0"/>
                <w:sz w:val="24"/>
              </w:rPr>
              <w:t>谷氨酰基转移酶的活性，临床上主要用于肝胆系统疾病的辅助诊断。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lastRenderedPageBreak/>
              <w:t>068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γ-</w:t>
            </w:r>
            <w:r w:rsidRPr="00BB4472">
              <w:rPr>
                <w:rFonts w:eastAsia="仿宋_GB2312"/>
                <w:kern w:val="0"/>
                <w:sz w:val="24"/>
              </w:rPr>
              <w:t>谷氨酰基转移酶同工酶检测试剂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γ-</w:t>
            </w:r>
            <w:r w:rsidRPr="00BB4472">
              <w:rPr>
                <w:rFonts w:eastAsia="仿宋_GB2312"/>
                <w:kern w:val="0"/>
                <w:sz w:val="24"/>
              </w:rPr>
              <w:t>谷氨酰基转移酶同工酶的活性，临床上主要用于肝胆系统疾病的辅助诊断。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069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肌酸激酶检测试剂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用于检测人体样本中肌酸激酶的活性，临床上主要用于心肌梗死、病毒性心肌炎的辅助诊断。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070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肌酸激酶同工酶（</w:t>
            </w:r>
            <w:r w:rsidRPr="00BB4472">
              <w:rPr>
                <w:rFonts w:eastAsia="仿宋_GB2312"/>
                <w:kern w:val="0"/>
                <w:sz w:val="24"/>
              </w:rPr>
              <w:t>CKMB</w:t>
            </w:r>
            <w:r w:rsidRPr="00BB4472">
              <w:rPr>
                <w:rFonts w:eastAsia="仿宋_GB2312"/>
                <w:kern w:val="0"/>
                <w:sz w:val="24"/>
              </w:rPr>
              <w:t>）检测试剂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用于检测人体样本中肌酸激酶同工酶的活性，临床上主要用于心肌梗死、肌病等疾病的辅助诊断。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071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α-</w:t>
            </w:r>
            <w:r w:rsidRPr="00BB4472">
              <w:rPr>
                <w:rFonts w:eastAsia="仿宋_GB2312"/>
                <w:kern w:val="0"/>
                <w:sz w:val="24"/>
              </w:rPr>
              <w:t>淀粉酶检测试剂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α-</w:t>
            </w:r>
            <w:r w:rsidRPr="00BB4472">
              <w:rPr>
                <w:rFonts w:eastAsia="仿宋_GB2312"/>
                <w:kern w:val="0"/>
                <w:sz w:val="24"/>
              </w:rPr>
              <w:t>淀粉酶的活性，临床上主要用于胰腺疾病的辅助诊断。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072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淀粉酶同工酶检测试剂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用于检测人体样本中淀粉酶同工酶的活性，临床上主要用于胰腺疾病的辅助诊断。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073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胆碱脂酶检测试剂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用于检测人体样本中胆碱脂酶的活性，临床上主要用于肝脏损伤及有机磷中毒的辅助诊断。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074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丁酰胆碱脂酶检测试剂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用于检测人体样本中丁酰胆碱脂酶的活性，临床上主要用于有机磷中毒的辅助诊断。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075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腺苷脱氨酶检测试剂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用于检测人体样本中腺苷脱氨酶的活性，临床上主要用于辅助评价肝损伤和胸水的鉴别诊断。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076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脂肪酶检测试剂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用于检测人体样本中脂肪酶的活性，临床上主要用于急性胰腺炎的辅助诊断。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077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单胺氧化酶检测试剂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用于检测人体样本中单胺氧化酶的活性，临床上主要用于肝纤维化的辅助诊断。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078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5'-</w:t>
            </w:r>
            <w:r w:rsidRPr="00BB4472">
              <w:rPr>
                <w:rFonts w:eastAsia="仿宋_GB2312"/>
                <w:kern w:val="0"/>
                <w:sz w:val="24"/>
              </w:rPr>
              <w:t>核苷酸酶检测试剂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5'-</w:t>
            </w:r>
            <w:r w:rsidRPr="00BB4472">
              <w:rPr>
                <w:rFonts w:eastAsia="仿宋_GB2312"/>
                <w:kern w:val="0"/>
                <w:sz w:val="24"/>
              </w:rPr>
              <w:t>核苷酸酶的活性，主要用于肝胆系统疾病的辅助诊断。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079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α-</w:t>
            </w:r>
            <w:r w:rsidRPr="00BB4472">
              <w:rPr>
                <w:rFonts w:eastAsia="仿宋_GB2312"/>
                <w:kern w:val="0"/>
                <w:sz w:val="24"/>
              </w:rPr>
              <w:t>羟丁酸脱氢酶检测试剂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α-</w:t>
            </w:r>
            <w:r w:rsidRPr="00BB4472">
              <w:rPr>
                <w:rFonts w:eastAsia="仿宋_GB2312"/>
                <w:kern w:val="0"/>
                <w:sz w:val="24"/>
              </w:rPr>
              <w:t>羟丁酸脱氢酶的</w:t>
            </w:r>
            <w:r w:rsidRPr="00BB4472">
              <w:rPr>
                <w:rFonts w:eastAsia="仿宋_GB2312"/>
                <w:spacing w:val="-14"/>
                <w:kern w:val="0"/>
                <w:sz w:val="24"/>
              </w:rPr>
              <w:t>活性，临床上主要用于心肌梗死的辅助诊断。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080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N-</w:t>
            </w:r>
            <w:r w:rsidRPr="00BB4472">
              <w:rPr>
                <w:rFonts w:eastAsia="仿宋_GB2312"/>
                <w:kern w:val="0"/>
                <w:sz w:val="24"/>
              </w:rPr>
              <w:t>乙酰</w:t>
            </w:r>
            <w:r w:rsidRPr="00BB4472">
              <w:rPr>
                <w:rFonts w:eastAsia="仿宋_GB2312"/>
                <w:kern w:val="0"/>
                <w:sz w:val="24"/>
              </w:rPr>
              <w:t>-β-D-</w:t>
            </w:r>
            <w:r w:rsidRPr="00BB4472">
              <w:rPr>
                <w:rFonts w:eastAsia="仿宋_GB2312"/>
                <w:kern w:val="0"/>
                <w:sz w:val="24"/>
              </w:rPr>
              <w:t>氨基葡萄糖苷酶检测试剂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N-</w:t>
            </w:r>
            <w:r w:rsidRPr="00BB4472">
              <w:rPr>
                <w:rFonts w:eastAsia="仿宋_GB2312"/>
                <w:kern w:val="0"/>
                <w:sz w:val="24"/>
              </w:rPr>
              <w:t>乙酰</w:t>
            </w:r>
            <w:r w:rsidRPr="00BB4472">
              <w:rPr>
                <w:rFonts w:eastAsia="仿宋_GB2312"/>
                <w:kern w:val="0"/>
                <w:sz w:val="24"/>
              </w:rPr>
              <w:t>-β-D-</w:t>
            </w:r>
            <w:r w:rsidRPr="00BB4472">
              <w:rPr>
                <w:rFonts w:eastAsia="仿宋_GB2312"/>
                <w:kern w:val="0"/>
                <w:sz w:val="24"/>
              </w:rPr>
              <w:t>氨基葡萄糖苷酶的活性，临床上主要用于辅助评价肾小管损害。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081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β-D-</w:t>
            </w:r>
            <w:r w:rsidRPr="00BB4472">
              <w:rPr>
                <w:rFonts w:eastAsia="仿宋_GB2312"/>
                <w:kern w:val="0"/>
                <w:sz w:val="24"/>
              </w:rPr>
              <w:t>半乳糖苷酶检测试剂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</w:t>
            </w:r>
            <w:r w:rsidRPr="00BB4472">
              <w:rPr>
                <w:rFonts w:eastAsia="仿宋_GB2312"/>
                <w:kern w:val="0"/>
                <w:sz w:val="24"/>
              </w:rPr>
              <w:t>β-D-</w:t>
            </w:r>
            <w:r w:rsidRPr="00BB4472">
              <w:rPr>
                <w:rFonts w:eastAsia="仿宋_GB2312"/>
                <w:kern w:val="0"/>
                <w:sz w:val="24"/>
              </w:rPr>
              <w:t>半乳糖苷酶的活性，临床上主要用于肾小管损伤的辅助诊断。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082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超氧化物歧化酶检测试剂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用于检测人体样本中超氧化物歧化酶的活性，临床上主要用于辅助评价机体抗氧化能力。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lastRenderedPageBreak/>
              <w:t>083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甘氨酰脯氨酸二肽氨基肽酶检测试剂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用于检测人体样本中甘氨酰脯氨酸二肽氨基肽酶的活性，临床上主要用于肝胆疾病、胃肠疾病的辅助诊断。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084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谷胱甘肽还原酶检测试剂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用于检测人体样本中谷胱甘肽还原酶的活性，临床上主要用于葡萄糖</w:t>
            </w:r>
            <w:r w:rsidRPr="00BB4472">
              <w:rPr>
                <w:rFonts w:eastAsia="仿宋_GB2312"/>
                <w:kern w:val="0"/>
                <w:sz w:val="24"/>
              </w:rPr>
              <w:t>-6</w:t>
            </w:r>
            <w:r w:rsidRPr="00BB4472">
              <w:rPr>
                <w:rFonts w:eastAsia="仿宋_GB2312"/>
                <w:kern w:val="0"/>
                <w:sz w:val="24"/>
              </w:rPr>
              <w:t>磷酸脱氢酶（</w:t>
            </w:r>
            <w:r w:rsidRPr="00BB4472">
              <w:rPr>
                <w:rFonts w:eastAsia="仿宋_GB2312"/>
                <w:kern w:val="0"/>
                <w:sz w:val="24"/>
              </w:rPr>
              <w:t>G-6-PD</w:t>
            </w:r>
            <w:r w:rsidRPr="00BB4472">
              <w:rPr>
                <w:rFonts w:eastAsia="仿宋_GB2312"/>
                <w:kern w:val="0"/>
                <w:sz w:val="24"/>
              </w:rPr>
              <w:t>）缺乏症的辅助诊断。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085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谷胱甘肽转移酶检测试剂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用于检测人体样本中谷胱甘肽转移酶的活性，临床上主要用于肝炎的辅助诊断。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086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α1-</w:t>
            </w:r>
            <w:r w:rsidRPr="00BB4472">
              <w:rPr>
                <w:rFonts w:eastAsia="仿宋_GB2312"/>
                <w:kern w:val="0"/>
                <w:sz w:val="24"/>
              </w:rPr>
              <w:t>抗胰蛋白酶检测试剂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用于检测人体样本中的</w:t>
            </w:r>
            <w:r w:rsidRPr="00BB4472">
              <w:rPr>
                <w:rFonts w:eastAsia="仿宋_GB2312"/>
                <w:kern w:val="0"/>
                <w:sz w:val="24"/>
              </w:rPr>
              <w:t xml:space="preserve">α1- </w:t>
            </w:r>
            <w:r w:rsidRPr="00BB4472">
              <w:rPr>
                <w:rFonts w:eastAsia="仿宋_GB2312"/>
                <w:kern w:val="0"/>
                <w:sz w:val="24"/>
              </w:rPr>
              <w:t>抗胰蛋白酶（</w:t>
            </w:r>
            <w:r w:rsidRPr="00BB4472">
              <w:rPr>
                <w:rFonts w:eastAsia="仿宋_GB2312"/>
                <w:kern w:val="0"/>
                <w:sz w:val="24"/>
              </w:rPr>
              <w:t xml:space="preserve">α1- </w:t>
            </w:r>
            <w:r w:rsidRPr="00BB4472">
              <w:rPr>
                <w:rFonts w:eastAsia="仿宋_GB2312"/>
                <w:kern w:val="0"/>
                <w:sz w:val="24"/>
              </w:rPr>
              <w:t>蛋白酶抑制物）的活性，主要作为非特异性炎症指标之一。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087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亮氨酸氨基转肽酶检测试剂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用于检测人体样本中亮氨酸氨基转肽酶的活性，临床上主要用于肝、胆疾病的辅助诊断。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088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磷酸已糖异构酶检测试剂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用于检测人体样本中磷酸已糖异构酶的活性，临床上主要用于肝脏疾病的辅助诊断。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089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醛缩酶检测试剂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用于检测人体样本中醛缩酶的活性，临床上主要用于肝脏等疾病的辅助诊断。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090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肾素检测试剂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用于检测人体样本中肾素的活性，临床上主要用于肾性高血压、内分泌型高血压的辅助诊断。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091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血管紧张素转化酶检测试剂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用于检测人体样本中血管紧张素转化酶的活性，临床上主要用于高血压用药监测和结节病的辅助诊断。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092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胰蛋白酶检测试剂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用于检测人体样本中胰蛋白酶的活性，临床上主要用于胰腺疾病的辅助诊断。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093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乙醇脱氢酶检测试剂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用于检测人体样本中乙醇脱氢酶的活性，临床上主要用于肝脏疾病的辅助诊断。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094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异柠檬酸脱氢酶检测试剂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用于检测人体样本中异柠檬酸脱氢酶的活性，临床上主要用于肝脏疾病的辅助诊断。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095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卵磷脂胆固醇酰基转移酶检测试剂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用于检测人体样本中卵磷脂胆固醇酰基转移酶的活性，临床上主要用于肝胆系统疾病的辅助诊断。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096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髓过氧化物酶检测试剂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用于检测人体样本中髓过氧化物酶（</w:t>
            </w:r>
            <w:r w:rsidRPr="00BB4472">
              <w:rPr>
                <w:rFonts w:eastAsia="仿宋_GB2312"/>
                <w:kern w:val="0"/>
                <w:sz w:val="24"/>
              </w:rPr>
              <w:t>MPO</w:t>
            </w:r>
            <w:r w:rsidRPr="00BB4472">
              <w:rPr>
                <w:rFonts w:eastAsia="仿宋_GB2312"/>
                <w:kern w:val="0"/>
                <w:sz w:val="24"/>
              </w:rPr>
              <w:t>）的活性，临床上用于临床上主要用于心血管系统炎症的辅助诊断。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097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胆固醇检测试剂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用于检测人体样本中胆固醇的含量，临床上主要用于高胆固醇血症的辅助诊断。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lastRenderedPageBreak/>
              <w:t>098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游离胆固醇检测试剂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用于检测人体样本中游离胆固醇的含量，临床上主要用于肝脏疾病的辅助诊断。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099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甘油三酯检测试剂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用于检测人体样本中甘油三酯的含量，临床上主要用于高甘油三酯血症的辅助诊断。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游离脂肪酸检测试剂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用于检测人体样本中游离脂肪酸的含量，临床上主要用于高脂血症、冠心病和动脉粥样硬化的辅助诊断。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101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高密度脂蛋白胆固醇检测试剂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用于检测人体样本中高密度脂蛋白胆固醇的含量，临床上主要用于高胆固醇血症、冠心病和动脉粥样硬化的辅助诊断。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102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低密度脂蛋白胆固醇检测试剂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用于检测人体样本中低密度脂蛋白胆固醇的含量，临床上主要用于高胆固醇血症、冠心病和动脉粥样硬化的辅助诊断。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103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脂蛋白</w:t>
            </w:r>
            <w:r w:rsidRPr="00BB4472">
              <w:rPr>
                <w:rFonts w:eastAsia="仿宋_GB2312"/>
                <w:kern w:val="0"/>
                <w:sz w:val="24"/>
              </w:rPr>
              <w:t>a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用于检测人体样本中载脂蛋白</w:t>
            </w:r>
            <w:r w:rsidRPr="00BB4472">
              <w:rPr>
                <w:rFonts w:eastAsia="仿宋_GB2312"/>
                <w:kern w:val="0"/>
                <w:sz w:val="24"/>
              </w:rPr>
              <w:t>a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的含量，临床上主要用于评价心血管疾病风险。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104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载脂蛋白</w:t>
            </w:r>
            <w:r w:rsidRPr="00BB4472">
              <w:rPr>
                <w:rFonts w:eastAsia="仿宋_GB2312"/>
                <w:kern w:val="0"/>
                <w:sz w:val="24"/>
              </w:rPr>
              <w:t>A1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用于检测人体样本中载脂蛋白</w:t>
            </w:r>
            <w:r w:rsidRPr="00BB4472">
              <w:rPr>
                <w:rFonts w:eastAsia="仿宋_GB2312"/>
                <w:kern w:val="0"/>
                <w:sz w:val="24"/>
              </w:rPr>
              <w:t>A1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的含量，临床上主要用于评价心血管疾病风险。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105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载脂蛋白</w:t>
            </w:r>
            <w:r w:rsidRPr="00BB4472">
              <w:rPr>
                <w:rFonts w:eastAsia="仿宋_GB2312"/>
                <w:kern w:val="0"/>
                <w:sz w:val="24"/>
              </w:rPr>
              <w:t>A2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用于检测人体样本中载脂蛋白</w:t>
            </w:r>
            <w:r w:rsidRPr="00BB4472">
              <w:rPr>
                <w:rFonts w:eastAsia="仿宋_GB2312"/>
                <w:kern w:val="0"/>
                <w:sz w:val="24"/>
              </w:rPr>
              <w:t>A2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的含量，临床上主要用于评价心血管疾病风险。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106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载脂蛋白</w:t>
            </w:r>
            <w:r w:rsidRPr="00BB4472">
              <w:rPr>
                <w:rFonts w:eastAsia="仿宋_GB2312"/>
                <w:kern w:val="0"/>
                <w:sz w:val="24"/>
              </w:rPr>
              <w:t>B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用于检测人体样本中载脂蛋白</w:t>
            </w:r>
            <w:r w:rsidRPr="00BB4472">
              <w:rPr>
                <w:rFonts w:eastAsia="仿宋_GB2312"/>
                <w:kern w:val="0"/>
                <w:sz w:val="24"/>
              </w:rPr>
              <w:t>B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的含量，临床上主要用于评价心血管疾病风险。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107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载脂蛋白</w:t>
            </w:r>
            <w:r w:rsidRPr="00BB4472">
              <w:rPr>
                <w:rFonts w:eastAsia="仿宋_GB2312"/>
                <w:kern w:val="0"/>
                <w:sz w:val="24"/>
              </w:rPr>
              <w:t>C2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用于检测人体样本中载脂蛋白</w:t>
            </w:r>
            <w:r w:rsidRPr="00BB4472">
              <w:rPr>
                <w:rFonts w:eastAsia="仿宋_GB2312"/>
                <w:kern w:val="0"/>
                <w:sz w:val="24"/>
              </w:rPr>
              <w:t>C2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的含量，临床上主要用于评价心血管疾病风险。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108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载脂蛋白</w:t>
            </w:r>
            <w:r w:rsidRPr="00BB4472">
              <w:rPr>
                <w:rFonts w:eastAsia="仿宋_GB2312"/>
                <w:kern w:val="0"/>
                <w:sz w:val="24"/>
              </w:rPr>
              <w:t>C3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用于检测人体样本中载脂蛋白</w:t>
            </w:r>
            <w:r w:rsidRPr="00BB4472">
              <w:rPr>
                <w:rFonts w:eastAsia="仿宋_GB2312"/>
                <w:kern w:val="0"/>
                <w:sz w:val="24"/>
              </w:rPr>
              <w:t>C3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的含量，临床上主要用于评价心血管疾病风险。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109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载脂蛋白</w:t>
            </w:r>
            <w:r w:rsidRPr="00BB4472">
              <w:rPr>
                <w:rFonts w:eastAsia="仿宋_GB2312"/>
                <w:kern w:val="0"/>
                <w:sz w:val="24"/>
              </w:rPr>
              <w:t>E</w:t>
            </w:r>
            <w:r w:rsidRPr="00BB4472">
              <w:rPr>
                <w:rFonts w:eastAsia="仿宋_GB2312"/>
                <w:kern w:val="0"/>
                <w:sz w:val="24"/>
              </w:rPr>
              <w:t>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用于检测人体样本中载脂蛋白</w:t>
            </w:r>
            <w:r w:rsidRPr="00BB4472">
              <w:rPr>
                <w:rFonts w:eastAsia="仿宋_GB2312"/>
                <w:kern w:val="0"/>
                <w:sz w:val="24"/>
              </w:rPr>
              <w:t>E</w:t>
            </w:r>
            <w:r w:rsidRPr="00BB4472">
              <w:rPr>
                <w:rFonts w:eastAsia="仿宋_GB2312"/>
                <w:kern w:val="0"/>
                <w:sz w:val="24"/>
              </w:rPr>
              <w:t>的含量，临床上主要用于评价心血管疾病风险。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110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脂蛋白残粒胆固醇检测试剂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用于检测人体样本中脂蛋白残粒胆固醇的含量，临床上主要用于评价心血管疾病风险。</w:t>
            </w:r>
          </w:p>
        </w:tc>
      </w:tr>
      <w:tr w:rsidR="00031368" w:rsidRPr="00BB4472" w:rsidTr="000853F1">
        <w:trPr>
          <w:trHeight w:val="676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111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乙酰乙酸检测试剂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用于检测人体样本中乙酰乙酸的含量，临床上主要用于酮症酸中毒的辅助诊断。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112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碘检测试剂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用于检测人体样本中碘的含量，临床上主要用于甲状腺疾病的辅助诊断。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lastRenderedPageBreak/>
              <w:t>113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氨检测试剂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用于检测人体样本中氨的含量，临床上主要用于肝性脑病的辅助诊断。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114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氯检测试剂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用于检测人体样本中氯的含量，临床上主要用于高氯血症或低氯血症的辅助诊断。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115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二氧化碳检测试剂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用于检测人体样本中二氧化碳的含量，临床上主要作为体内酸碱平衡的评价指标。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116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汞检测试剂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用于检测人体样本中汞的含量，临床上主要用于汞中毒的辅助诊断。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117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锂检测试剂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用于检测人体样本中锂的含量，临床上主要用于锂盐中毒的辅助诊断。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118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铅检测试剂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用于检测人体样本中铅的含量，临床上主要用于铅中毒的辅助诊断。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119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镉检测试剂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用于检测人体样本中镉的含量，临床上主要用于镉中毒的辅助诊断。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120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铬检测试剂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用于检测人体样本中铬的含量，临床上主要用于铬中毒的辅助诊断。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121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锰检测试剂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用于检测人体样本中锰的含量，临床上主要用于锰中毒的辅助诊断。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122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钙检测试剂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用于检测人体样本中钙离子的含量，临床上主要用于钙代谢紊乱的辅助诊断。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123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铜检测试剂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用于检测人体样本中铜离子的含量，临床上主要用于铜代谢紊乱的辅助诊断。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124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钾检测试剂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用于检测人体样本中钾离子的含量，临床上主要用于钾代谢紊乱的辅助诊断。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125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镁检测试剂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用于检测人体样本中镁离子的含量，临床上主要用于镁代谢紊乱的辅助诊断。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126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钠检测试剂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用于检测人体样本中钠离子的含量，临床上主要用于钠代谢紊乱的辅助诊断。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127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磷检测试剂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用于检测人体样本中磷的含量，临床上主要用于磷代谢紊乱的辅助诊断。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128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锌检测试剂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用于检测人体样本中锌离子的含量，临床上主要用于锌代谢紊乱的辅助诊断。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129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铁检测试剂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用于检测人体样本中铁离子的含量，临床上主要用于贫血的辅助诊断。</w:t>
            </w:r>
          </w:p>
        </w:tc>
      </w:tr>
      <w:tr w:rsidR="00031368" w:rsidRPr="00BB4472" w:rsidTr="000853F1">
        <w:trPr>
          <w:trHeight w:val="285"/>
          <w:jc w:val="center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130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总铁结合力检测试剂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6840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68" w:rsidRPr="00BB4472" w:rsidRDefault="00031368" w:rsidP="000853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BB4472">
              <w:rPr>
                <w:rFonts w:eastAsia="仿宋_GB2312"/>
                <w:kern w:val="0"/>
                <w:sz w:val="24"/>
              </w:rPr>
              <w:t>用于检测人体样本的总铁结合力，临床上主要用于贫血的辅助诊断。</w:t>
            </w:r>
          </w:p>
        </w:tc>
      </w:tr>
    </w:tbl>
    <w:p w:rsidR="00031368" w:rsidRPr="00BB4472" w:rsidRDefault="00031368" w:rsidP="00031368">
      <w:pPr>
        <w:spacing w:line="640" w:lineRule="exact"/>
        <w:rPr>
          <w:rFonts w:eastAsia="仿宋_GB2312"/>
          <w:sz w:val="24"/>
        </w:rPr>
      </w:pPr>
    </w:p>
    <w:bookmarkEnd w:id="0"/>
    <w:p w:rsidR="00387D74" w:rsidRPr="00031368" w:rsidRDefault="00387D74"/>
    <w:sectPr w:rsidR="00387D74" w:rsidRPr="00031368" w:rsidSect="00BB4472">
      <w:footerReference w:type="even" r:id="rId7"/>
      <w:footerReference w:type="default" r:id="rId8"/>
      <w:pgSz w:w="11906" w:h="16838"/>
      <w:pgMar w:top="1928" w:right="1531" w:bottom="170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997" w:rsidRDefault="003D2997" w:rsidP="00031368">
      <w:r>
        <w:separator/>
      </w:r>
    </w:p>
  </w:endnote>
  <w:endnote w:type="continuationSeparator" w:id="1">
    <w:p w:rsidR="003D2997" w:rsidRDefault="003D2997" w:rsidP="0003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F" w:rsidRPr="00BB4472" w:rsidRDefault="00DC3BB9">
    <w:pPr>
      <w:pStyle w:val="a4"/>
      <w:rPr>
        <w:sz w:val="28"/>
        <w:szCs w:val="28"/>
      </w:rPr>
    </w:pPr>
    <w:r w:rsidRPr="00BB4472">
      <w:rPr>
        <w:rFonts w:hint="eastAsia"/>
        <w:color w:val="FFFFFF"/>
        <w:sz w:val="28"/>
        <w:szCs w:val="28"/>
      </w:rPr>
      <w:t>—</w:t>
    </w:r>
    <w:r w:rsidRPr="00BB4472">
      <w:rPr>
        <w:rFonts w:hint="eastAsia"/>
        <w:sz w:val="28"/>
        <w:szCs w:val="28"/>
      </w:rPr>
      <w:t>—</w:t>
    </w:r>
    <w:r w:rsidR="00011A91" w:rsidRPr="00BB4472">
      <w:rPr>
        <w:sz w:val="28"/>
        <w:szCs w:val="28"/>
      </w:rPr>
      <w:fldChar w:fldCharType="begin"/>
    </w:r>
    <w:r w:rsidRPr="00BB4472">
      <w:rPr>
        <w:sz w:val="28"/>
        <w:szCs w:val="28"/>
      </w:rPr>
      <w:instrText>PAGE   \* MERGEFORMAT</w:instrText>
    </w:r>
    <w:r w:rsidR="00011A91" w:rsidRPr="00BB4472">
      <w:rPr>
        <w:sz w:val="28"/>
        <w:szCs w:val="28"/>
      </w:rPr>
      <w:fldChar w:fldCharType="separate"/>
    </w:r>
    <w:r w:rsidRPr="004614FD">
      <w:rPr>
        <w:noProof/>
        <w:sz w:val="28"/>
        <w:szCs w:val="28"/>
        <w:lang w:val="zh-CN"/>
      </w:rPr>
      <w:t>14</w:t>
    </w:r>
    <w:r w:rsidR="00011A91" w:rsidRPr="00BB4472">
      <w:rPr>
        <w:sz w:val="28"/>
        <w:szCs w:val="28"/>
      </w:rPr>
      <w:fldChar w:fldCharType="end"/>
    </w:r>
    <w:r w:rsidRPr="00BB4472">
      <w:rPr>
        <w:rFonts w:hint="eastAsia"/>
        <w:sz w:val="28"/>
        <w:szCs w:val="28"/>
      </w:rPr>
      <w:t>—</w:t>
    </w:r>
  </w:p>
  <w:p w:rsidR="002E67B2" w:rsidRDefault="003D2997" w:rsidP="002E67B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F" w:rsidRPr="00BB4472" w:rsidRDefault="00DC3BB9" w:rsidP="00BB4472">
    <w:pPr>
      <w:pStyle w:val="a4"/>
      <w:wordWrap w:val="0"/>
      <w:jc w:val="right"/>
      <w:rPr>
        <w:sz w:val="28"/>
        <w:szCs w:val="28"/>
      </w:rPr>
    </w:pPr>
    <w:r w:rsidRPr="00BB4472">
      <w:rPr>
        <w:rFonts w:hint="eastAsia"/>
        <w:sz w:val="28"/>
        <w:szCs w:val="28"/>
      </w:rPr>
      <w:t>—</w:t>
    </w:r>
    <w:r w:rsidR="00011A91" w:rsidRPr="00BB4472">
      <w:rPr>
        <w:sz w:val="28"/>
        <w:szCs w:val="28"/>
      </w:rPr>
      <w:fldChar w:fldCharType="begin"/>
    </w:r>
    <w:r w:rsidRPr="00BB4472">
      <w:rPr>
        <w:sz w:val="28"/>
        <w:szCs w:val="28"/>
      </w:rPr>
      <w:instrText>PAGE   \* MERGEFORMAT</w:instrText>
    </w:r>
    <w:r w:rsidR="00011A91" w:rsidRPr="00BB4472">
      <w:rPr>
        <w:sz w:val="28"/>
        <w:szCs w:val="28"/>
      </w:rPr>
      <w:fldChar w:fldCharType="separate"/>
    </w:r>
    <w:r w:rsidR="00DE1ECD" w:rsidRPr="00DE1ECD">
      <w:rPr>
        <w:noProof/>
        <w:sz w:val="28"/>
        <w:szCs w:val="28"/>
        <w:lang w:val="zh-CN"/>
      </w:rPr>
      <w:t>9</w:t>
    </w:r>
    <w:r w:rsidR="00011A91" w:rsidRPr="00BB4472">
      <w:rPr>
        <w:sz w:val="28"/>
        <w:szCs w:val="28"/>
      </w:rPr>
      <w:fldChar w:fldCharType="end"/>
    </w:r>
    <w:r w:rsidRPr="00BB4472">
      <w:rPr>
        <w:rFonts w:hint="eastAsia"/>
        <w:sz w:val="28"/>
        <w:szCs w:val="28"/>
      </w:rPr>
      <w:t>—</w:t>
    </w:r>
    <w:r w:rsidRPr="00BB4472">
      <w:rPr>
        <w:rFonts w:hint="eastAsia"/>
        <w:color w:val="FFFFFF"/>
        <w:sz w:val="28"/>
        <w:szCs w:val="28"/>
      </w:rPr>
      <w:t>—</w:t>
    </w:r>
  </w:p>
  <w:p w:rsidR="002E67B2" w:rsidRDefault="003D2997" w:rsidP="002E67B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997" w:rsidRDefault="003D2997" w:rsidP="00031368">
      <w:r>
        <w:separator/>
      </w:r>
    </w:p>
  </w:footnote>
  <w:footnote w:type="continuationSeparator" w:id="1">
    <w:p w:rsidR="003D2997" w:rsidRDefault="003D2997" w:rsidP="00031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300E"/>
    <w:multiLevelType w:val="hybridMultilevel"/>
    <w:tmpl w:val="C8C0E4CC"/>
    <w:lvl w:ilvl="0" w:tplc="7D34B27C">
      <w:start w:val="2"/>
      <w:numFmt w:val="japaneseCounting"/>
      <w:suff w:val="noth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F66"/>
    <w:rsid w:val="00011A91"/>
    <w:rsid w:val="00031368"/>
    <w:rsid w:val="00387D74"/>
    <w:rsid w:val="003D2997"/>
    <w:rsid w:val="008A7F66"/>
    <w:rsid w:val="009931A3"/>
    <w:rsid w:val="00AB1143"/>
    <w:rsid w:val="00DC3BB9"/>
    <w:rsid w:val="00DE1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3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3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1184</Words>
  <Characters>6753</Characters>
  <Application>Microsoft Office Word</Application>
  <DocSecurity>0</DocSecurity>
  <Lines>56</Lines>
  <Paragraphs>15</Paragraphs>
  <ScaleCrop>false</ScaleCrop>
  <Company>CFDA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2017-05-24T09:58:00Z</dcterms:created>
  <dcterms:modified xsi:type="dcterms:W3CDTF">2017-05-24T09:58:00Z</dcterms:modified>
</cp:coreProperties>
</file>