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F4" w:rsidRPr="008B0593" w:rsidRDefault="008E58F4" w:rsidP="008E58F4">
      <w:pPr>
        <w:rPr>
          <w:rFonts w:ascii="黑体" w:eastAsia="黑体" w:hAnsi="黑体"/>
          <w:sz w:val="32"/>
          <w:szCs w:val="32"/>
        </w:rPr>
      </w:pPr>
      <w:r w:rsidRPr="008B0593">
        <w:rPr>
          <w:rFonts w:ascii="黑体" w:eastAsia="黑体" w:hAnsi="黑体" w:hint="eastAsia"/>
          <w:sz w:val="32"/>
          <w:szCs w:val="32"/>
        </w:rPr>
        <w:t xml:space="preserve">附件1 </w:t>
      </w:r>
    </w:p>
    <w:p w:rsidR="008E58F4" w:rsidRDefault="008E58F4" w:rsidP="008E58F4">
      <w:pPr>
        <w:spacing w:line="640" w:lineRule="exact"/>
        <w:jc w:val="center"/>
        <w:rPr>
          <w:rFonts w:ascii="黑体" w:eastAsia="黑体" w:hAnsi="黑体"/>
          <w:sz w:val="32"/>
          <w:szCs w:val="32"/>
        </w:rPr>
      </w:pPr>
    </w:p>
    <w:p w:rsidR="008E58F4" w:rsidRPr="00415784" w:rsidRDefault="008E58F4" w:rsidP="008E58F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15784">
        <w:rPr>
          <w:rFonts w:ascii="方正小标宋简体" w:eastAsia="方正小标宋简体" w:hint="eastAsia"/>
          <w:sz w:val="44"/>
          <w:szCs w:val="44"/>
        </w:rPr>
        <w:t>新增10家内地药品检验</w:t>
      </w:r>
      <w:r>
        <w:rPr>
          <w:rFonts w:ascii="方正小标宋简体" w:eastAsia="方正小标宋简体" w:hint="eastAsia"/>
          <w:sz w:val="44"/>
          <w:szCs w:val="44"/>
        </w:rPr>
        <w:t>机构</w:t>
      </w:r>
      <w:r w:rsidRPr="00415784">
        <w:rPr>
          <w:rFonts w:ascii="方正小标宋简体" w:eastAsia="方正小标宋简体" w:hint="eastAsia"/>
          <w:sz w:val="44"/>
          <w:szCs w:val="44"/>
        </w:rPr>
        <w:t>名单</w:t>
      </w:r>
    </w:p>
    <w:p w:rsidR="008E58F4" w:rsidRPr="00FF6563" w:rsidRDefault="008E58F4" w:rsidP="008E58F4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352"/>
      </w:tblGrid>
      <w:tr w:rsidR="008E58F4" w:rsidRPr="00C260E4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/>
                <w:sz w:val="32"/>
                <w:szCs w:val="32"/>
              </w:rPr>
              <w:t>单位名称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河北省药品检验研究院</w:t>
            </w:r>
          </w:p>
        </w:tc>
      </w:tr>
      <w:tr w:rsidR="008E58F4" w:rsidRPr="00FF6563" w:rsidTr="00925F7B">
        <w:trPr>
          <w:trHeight w:val="6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吉林省药品检验所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黑龙江省食品药品检验检测所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江西省药品检验检测</w:t>
            </w:r>
            <w:r>
              <w:rPr>
                <w:rFonts w:eastAsia="仿宋_GB2312" w:hint="eastAsia"/>
                <w:sz w:val="32"/>
                <w:szCs w:val="32"/>
              </w:rPr>
              <w:t>研究</w:t>
            </w:r>
            <w:r w:rsidRPr="007D74DD">
              <w:rPr>
                <w:rFonts w:eastAsia="仿宋_GB2312"/>
                <w:sz w:val="32"/>
                <w:szCs w:val="32"/>
              </w:rPr>
              <w:t>院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山东省食品药品检验研究院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河南省食品药品检验所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湖北省</w:t>
            </w:r>
            <w:r>
              <w:rPr>
                <w:rFonts w:eastAsia="仿宋_GB2312" w:hint="eastAsia"/>
                <w:sz w:val="32"/>
                <w:szCs w:val="32"/>
              </w:rPr>
              <w:t>食品</w:t>
            </w:r>
            <w:r w:rsidRPr="007D74DD">
              <w:rPr>
                <w:rFonts w:eastAsia="仿宋_GB2312"/>
                <w:sz w:val="32"/>
                <w:szCs w:val="32"/>
              </w:rPr>
              <w:t>药品监督检验研究院</w:t>
            </w:r>
          </w:p>
        </w:tc>
      </w:tr>
      <w:tr w:rsidR="008E58F4" w:rsidRPr="00FF6563" w:rsidTr="00925F7B">
        <w:trPr>
          <w:trHeight w:val="6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湖南省药品检验研究院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甘肃省药品检验研究院</w:t>
            </w:r>
          </w:p>
        </w:tc>
      </w:tr>
      <w:tr w:rsidR="008E58F4" w:rsidRPr="00FF6563" w:rsidTr="00925F7B">
        <w:trPr>
          <w:trHeight w:val="74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415784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15784">
              <w:rPr>
                <w:rFonts w:eastAsia="仿宋_GB2312"/>
                <w:sz w:val="32"/>
                <w:szCs w:val="32"/>
              </w:rPr>
              <w:t>青岛</w:t>
            </w:r>
            <w:r w:rsidRPr="00415784">
              <w:rPr>
                <w:rFonts w:eastAsia="仿宋_GB2312" w:hint="eastAsia"/>
                <w:sz w:val="32"/>
                <w:szCs w:val="32"/>
              </w:rPr>
              <w:t>市食品</w:t>
            </w:r>
            <w:r w:rsidRPr="00415784">
              <w:rPr>
                <w:rFonts w:eastAsia="仿宋_GB2312"/>
                <w:sz w:val="32"/>
                <w:szCs w:val="32"/>
              </w:rPr>
              <w:t>药品检验</w:t>
            </w:r>
            <w:r w:rsidRPr="00415784">
              <w:rPr>
                <w:rFonts w:eastAsia="仿宋_GB2312" w:hint="eastAsia"/>
                <w:sz w:val="32"/>
                <w:szCs w:val="32"/>
              </w:rPr>
              <w:t>研究</w:t>
            </w:r>
            <w:r w:rsidRPr="00415784">
              <w:rPr>
                <w:rFonts w:eastAsia="仿宋_GB2312"/>
                <w:sz w:val="32"/>
                <w:szCs w:val="32"/>
              </w:rPr>
              <w:t>院</w:t>
            </w:r>
          </w:p>
        </w:tc>
      </w:tr>
    </w:tbl>
    <w:p w:rsidR="00CC0AA6" w:rsidRPr="008E58F4" w:rsidRDefault="00CC0AA6" w:rsidP="00591319">
      <w:pPr>
        <w:rPr>
          <w:rFonts w:ascii="仿宋_GB2312" w:eastAsia="仿宋_GB2312" w:hAnsi="仿宋"/>
          <w:sz w:val="28"/>
          <w:szCs w:val="28"/>
        </w:rPr>
      </w:pPr>
      <w:bookmarkStart w:id="0" w:name="YinFaRiQiΩ1"/>
      <w:bookmarkEnd w:id="0"/>
    </w:p>
    <w:sectPr w:rsidR="00CC0AA6" w:rsidRPr="008E58F4" w:rsidSect="00C260E4">
      <w:footerReference w:type="even" r:id="rId6"/>
      <w:footerReference w:type="default" r:id="rId7"/>
      <w:pgSz w:w="11906" w:h="16838"/>
      <w:pgMar w:top="1814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BA" w:rsidRDefault="00F61BBA" w:rsidP="008E58F4">
      <w:r>
        <w:separator/>
      </w:r>
    </w:p>
  </w:endnote>
  <w:endnote w:type="continuationSeparator" w:id="1">
    <w:p w:rsidR="00F61BBA" w:rsidRDefault="00F61BBA" w:rsidP="008E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4" w:rsidRPr="00C260E4" w:rsidRDefault="008E58F4">
    <w:pPr>
      <w:pStyle w:val="a4"/>
      <w:rPr>
        <w:sz w:val="28"/>
        <w:szCs w:val="28"/>
      </w:rPr>
    </w:pPr>
    <w:r w:rsidRPr="00C260E4">
      <w:rPr>
        <w:rFonts w:hint="eastAsia"/>
        <w:color w:val="FFFFFF"/>
        <w:sz w:val="28"/>
        <w:szCs w:val="28"/>
      </w:rPr>
      <w:t>—</w:t>
    </w:r>
    <w:r w:rsidRPr="00C260E4">
      <w:rPr>
        <w:rFonts w:hint="eastAsia"/>
        <w:sz w:val="28"/>
        <w:szCs w:val="28"/>
      </w:rPr>
      <w:t>—</w:t>
    </w:r>
    <w:r w:rsidR="00C40E3B" w:rsidRPr="00C260E4">
      <w:rPr>
        <w:sz w:val="28"/>
        <w:szCs w:val="28"/>
      </w:rPr>
      <w:fldChar w:fldCharType="begin"/>
    </w:r>
    <w:r w:rsidRPr="00C260E4">
      <w:rPr>
        <w:sz w:val="28"/>
        <w:szCs w:val="28"/>
      </w:rPr>
      <w:instrText>PAGE   \* MERGEFORMAT</w:instrText>
    </w:r>
    <w:r w:rsidR="00C40E3B" w:rsidRPr="00C260E4">
      <w:rPr>
        <w:sz w:val="28"/>
        <w:szCs w:val="28"/>
      </w:rPr>
      <w:fldChar w:fldCharType="separate"/>
    </w:r>
    <w:r w:rsidRPr="00CB35E4">
      <w:rPr>
        <w:noProof/>
        <w:sz w:val="28"/>
        <w:szCs w:val="28"/>
        <w:lang w:val="zh-CN"/>
      </w:rPr>
      <w:t>4</w:t>
    </w:r>
    <w:r w:rsidR="00C40E3B" w:rsidRPr="00C260E4">
      <w:rPr>
        <w:sz w:val="28"/>
        <w:szCs w:val="28"/>
      </w:rPr>
      <w:fldChar w:fldCharType="end"/>
    </w:r>
    <w:r w:rsidRPr="00C260E4">
      <w:rPr>
        <w:rFonts w:hint="eastAsia"/>
        <w:sz w:val="28"/>
        <w:szCs w:val="28"/>
      </w:rPr>
      <w:t>—</w:t>
    </w:r>
  </w:p>
  <w:p w:rsidR="008E58F4" w:rsidRDefault="008E58F4" w:rsidP="00545CD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4" w:rsidRPr="00C260E4" w:rsidRDefault="008E58F4" w:rsidP="00C260E4">
    <w:pPr>
      <w:pStyle w:val="a4"/>
      <w:wordWrap w:val="0"/>
      <w:jc w:val="right"/>
      <w:rPr>
        <w:sz w:val="28"/>
        <w:szCs w:val="28"/>
      </w:rPr>
    </w:pPr>
    <w:r w:rsidRPr="00C260E4">
      <w:rPr>
        <w:rFonts w:hint="eastAsia"/>
        <w:sz w:val="28"/>
        <w:szCs w:val="28"/>
      </w:rPr>
      <w:t>—</w:t>
    </w:r>
    <w:r w:rsidR="00C40E3B" w:rsidRPr="00C260E4">
      <w:rPr>
        <w:sz w:val="28"/>
        <w:szCs w:val="28"/>
      </w:rPr>
      <w:fldChar w:fldCharType="begin"/>
    </w:r>
    <w:r w:rsidRPr="00C260E4">
      <w:rPr>
        <w:sz w:val="28"/>
        <w:szCs w:val="28"/>
      </w:rPr>
      <w:instrText>PAGE   \* MERGEFORMAT</w:instrText>
    </w:r>
    <w:r w:rsidR="00C40E3B" w:rsidRPr="00C260E4">
      <w:rPr>
        <w:sz w:val="28"/>
        <w:szCs w:val="28"/>
      </w:rPr>
      <w:fldChar w:fldCharType="separate"/>
    </w:r>
    <w:r w:rsidR="00591319" w:rsidRPr="00591319">
      <w:rPr>
        <w:noProof/>
        <w:sz w:val="28"/>
        <w:szCs w:val="28"/>
        <w:lang w:val="zh-CN"/>
      </w:rPr>
      <w:t>1</w:t>
    </w:r>
    <w:r w:rsidR="00C40E3B" w:rsidRPr="00C260E4">
      <w:rPr>
        <w:sz w:val="28"/>
        <w:szCs w:val="28"/>
      </w:rPr>
      <w:fldChar w:fldCharType="end"/>
    </w:r>
    <w:r w:rsidRPr="00C260E4">
      <w:rPr>
        <w:rFonts w:hint="eastAsia"/>
        <w:sz w:val="28"/>
        <w:szCs w:val="28"/>
      </w:rPr>
      <w:t>—</w:t>
    </w:r>
    <w:r w:rsidRPr="00C260E4">
      <w:rPr>
        <w:rFonts w:hint="eastAsia"/>
        <w:color w:val="FFFFFF"/>
        <w:sz w:val="28"/>
        <w:szCs w:val="28"/>
      </w:rPr>
      <w:t>—</w:t>
    </w:r>
  </w:p>
  <w:p w:rsidR="008E58F4" w:rsidRDefault="008E58F4" w:rsidP="00545CD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BA" w:rsidRDefault="00F61BBA" w:rsidP="008E58F4">
      <w:r>
        <w:separator/>
      </w:r>
    </w:p>
  </w:footnote>
  <w:footnote w:type="continuationSeparator" w:id="1">
    <w:p w:rsidR="00F61BBA" w:rsidRDefault="00F61BBA" w:rsidP="008E5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9BD"/>
    <w:rsid w:val="001709BD"/>
    <w:rsid w:val="00591319"/>
    <w:rsid w:val="007B1042"/>
    <w:rsid w:val="008E58F4"/>
    <w:rsid w:val="00C40E3B"/>
    <w:rsid w:val="00CC0AA6"/>
    <w:rsid w:val="00F6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CFDA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2016-10-21T08:28:00Z</dcterms:created>
  <dcterms:modified xsi:type="dcterms:W3CDTF">2016-10-21T08:28:00Z</dcterms:modified>
</cp:coreProperties>
</file>